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B0682B" w14:textId="58230726" w:rsidR="0035622E" w:rsidRDefault="0035622E" w:rsidP="00244E5F">
      <w:pPr>
        <w:pStyle w:val="CRCoverPage"/>
        <w:tabs>
          <w:tab w:val="right" w:pos="9639"/>
        </w:tabs>
        <w:spacing w:after="0"/>
        <w:jc w:val="lowKashida"/>
        <w:rPr>
          <w:b/>
          <w:i/>
          <w:noProof/>
          <w:sz w:val="28"/>
        </w:rPr>
      </w:pPr>
      <w:bookmarkStart w:id="0" w:name="_Toc93073649"/>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w:t>
        </w:r>
      </w:fldSimple>
      <w:r w:rsidR="004540BC">
        <w:rPr>
          <w:b/>
          <w:noProof/>
          <w:sz w:val="24"/>
        </w:rPr>
        <w:t>4</w:t>
      </w:r>
      <w:fldSimple w:instr=" DOCPROPERTY  MtgTitle  \* MERGEFORMAT "/>
      <w:r>
        <w:rPr>
          <w:b/>
          <w:i/>
          <w:noProof/>
          <w:sz w:val="28"/>
        </w:rPr>
        <w:tab/>
      </w:r>
      <w:fldSimple w:instr=" DOCPROPERTY  Tdoc#  \* MERGEFORMAT ">
        <w:r w:rsidRPr="00E13F3D">
          <w:rPr>
            <w:b/>
            <w:i/>
            <w:noProof/>
            <w:sz w:val="28"/>
          </w:rPr>
          <w:t>S2-240</w:t>
        </w:r>
      </w:fldSimple>
      <w:r w:rsidR="006F14E6">
        <w:rPr>
          <w:b/>
          <w:i/>
          <w:noProof/>
          <w:sz w:val="28"/>
        </w:rPr>
        <w:t>8</w:t>
      </w:r>
      <w:r w:rsidR="00BB23A9">
        <w:rPr>
          <w:b/>
          <w:i/>
          <w:noProof/>
          <w:sz w:val="28"/>
        </w:rPr>
        <w:t>610</w:t>
      </w:r>
    </w:p>
    <w:p w14:paraId="7298F6E9" w14:textId="1A172227" w:rsidR="0035622E" w:rsidRDefault="004540BC" w:rsidP="00244E5F">
      <w:pPr>
        <w:pStyle w:val="CRCoverPage"/>
        <w:jc w:val="lowKashida"/>
        <w:outlineLvl w:val="0"/>
        <w:rPr>
          <w:b/>
          <w:noProof/>
          <w:sz w:val="24"/>
        </w:rPr>
      </w:pPr>
      <w:r>
        <w:rPr>
          <w:b/>
          <w:noProof/>
          <w:sz w:val="24"/>
        </w:rPr>
        <w:t>Maastricht, Netherlands, 1</w:t>
      </w:r>
      <w:r w:rsidRPr="001553E3">
        <w:rPr>
          <w:b/>
          <w:noProof/>
          <w:sz w:val="24"/>
        </w:rPr>
        <w:t>9 - 2</w:t>
      </w:r>
      <w:r>
        <w:rPr>
          <w:b/>
          <w:noProof/>
          <w:sz w:val="24"/>
        </w:rPr>
        <w:t>3</w:t>
      </w:r>
      <w:r w:rsidRPr="001553E3">
        <w:rPr>
          <w:b/>
          <w:noProof/>
          <w:sz w:val="24"/>
        </w:rPr>
        <w:t xml:space="preserve"> </w:t>
      </w:r>
      <w:r>
        <w:rPr>
          <w:b/>
          <w:noProof/>
          <w:sz w:val="24"/>
        </w:rPr>
        <w:t>August</w:t>
      </w:r>
      <w:r w:rsidRPr="001553E3">
        <w:rPr>
          <w:b/>
          <w:noProof/>
          <w:sz w:val="24"/>
        </w:rPr>
        <w:t xml:space="preserve"> 2024</w:t>
      </w:r>
    </w:p>
    <w:p w14:paraId="26F5FD54" w14:textId="74AC475B" w:rsidR="005D4E7D" w:rsidRDefault="005D4E7D" w:rsidP="00244E5F">
      <w:pPr>
        <w:ind w:left="2127" w:hanging="2127"/>
        <w:jc w:val="lowKashida"/>
        <w:rPr>
          <w:rFonts w:ascii="Arial" w:hAnsi="Arial" w:cs="Arial"/>
          <w:b/>
        </w:rPr>
      </w:pPr>
      <w:r>
        <w:rPr>
          <w:rFonts w:ascii="Arial" w:hAnsi="Arial" w:cs="Arial"/>
          <w:b/>
        </w:rPr>
        <w:t>Source:</w:t>
      </w:r>
      <w:r>
        <w:rPr>
          <w:rFonts w:ascii="Arial" w:hAnsi="Arial" w:cs="Arial"/>
          <w:b/>
        </w:rPr>
        <w:tab/>
        <w:t>Nokia</w:t>
      </w:r>
    </w:p>
    <w:p w14:paraId="46044845" w14:textId="2231D602" w:rsidR="005D4E7D" w:rsidRPr="00F00A18" w:rsidRDefault="005D4E7D" w:rsidP="00244E5F">
      <w:pPr>
        <w:ind w:left="2127" w:hanging="2127"/>
        <w:jc w:val="lowKashida"/>
        <w:rPr>
          <w:rFonts w:ascii="Arial" w:hAnsi="Arial" w:cs="Arial"/>
          <w:b/>
          <w:bCs/>
        </w:rPr>
      </w:pPr>
      <w:r w:rsidRPr="3B3D26B1">
        <w:rPr>
          <w:rFonts w:ascii="Arial" w:hAnsi="Arial" w:cs="Arial"/>
          <w:b/>
          <w:bCs/>
        </w:rPr>
        <w:t>Title:</w:t>
      </w:r>
      <w:r>
        <w:tab/>
      </w:r>
      <w:r w:rsidR="004540BC" w:rsidRPr="00033DCD">
        <w:rPr>
          <w:b/>
          <w:bCs/>
        </w:rPr>
        <w:t>KI#</w:t>
      </w:r>
      <w:r w:rsidR="00DC118E">
        <w:rPr>
          <w:b/>
          <w:bCs/>
        </w:rPr>
        <w:t>1</w:t>
      </w:r>
      <w:r w:rsidR="004540BC" w:rsidRPr="00033DCD">
        <w:rPr>
          <w:b/>
          <w:bCs/>
        </w:rPr>
        <w:t xml:space="preserve">: </w:t>
      </w:r>
      <w:r w:rsidR="004976F5">
        <w:rPr>
          <w:b/>
          <w:bCs/>
        </w:rPr>
        <w:t>Use Pseudo Analytics ID for model storage and retrieval</w:t>
      </w:r>
    </w:p>
    <w:p w14:paraId="2D556738" w14:textId="77777777" w:rsidR="005D4E7D" w:rsidRDefault="005D4E7D" w:rsidP="00244E5F">
      <w:pPr>
        <w:ind w:left="2127" w:hanging="2127"/>
        <w:jc w:val="lowKashida"/>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31CE689F" w:rsidR="005D4E7D" w:rsidRDefault="005D4E7D" w:rsidP="00244E5F">
      <w:pPr>
        <w:ind w:left="2127" w:hanging="2127"/>
        <w:jc w:val="lowKashida"/>
        <w:rPr>
          <w:rFonts w:ascii="Arial" w:hAnsi="Arial" w:cs="Arial"/>
          <w:b/>
        </w:rPr>
      </w:pPr>
      <w:r>
        <w:rPr>
          <w:rFonts w:ascii="Arial" w:hAnsi="Arial" w:cs="Arial"/>
          <w:b/>
        </w:rPr>
        <w:t>Agenda Item:</w:t>
      </w:r>
      <w:r>
        <w:rPr>
          <w:rFonts w:ascii="Arial" w:hAnsi="Arial" w:cs="Arial"/>
          <w:b/>
        </w:rPr>
        <w:tab/>
      </w:r>
      <w:r w:rsidR="004540BC">
        <w:rPr>
          <w:rFonts w:ascii="Arial" w:hAnsi="Arial" w:cs="Arial"/>
          <w:b/>
        </w:rPr>
        <w:t>1</w:t>
      </w:r>
      <w:r w:rsidR="003F62E8">
        <w:rPr>
          <w:rFonts w:ascii="Arial" w:hAnsi="Arial" w:cs="Arial"/>
          <w:b/>
        </w:rPr>
        <w:t>9.1</w:t>
      </w:r>
      <w:r w:rsidR="004540BC">
        <w:rPr>
          <w:rFonts w:ascii="Arial" w:hAnsi="Arial" w:cs="Arial"/>
          <w:b/>
        </w:rPr>
        <w:t>5</w:t>
      </w:r>
      <w:r w:rsidR="003F62E8">
        <w:rPr>
          <w:rFonts w:ascii="Arial" w:hAnsi="Arial" w:cs="Arial"/>
          <w:b/>
        </w:rPr>
        <w:t>.2</w:t>
      </w:r>
    </w:p>
    <w:p w14:paraId="141BA426" w14:textId="0D5FD748" w:rsidR="005D4E7D" w:rsidRDefault="005D4E7D" w:rsidP="00244E5F">
      <w:pPr>
        <w:ind w:left="2127" w:hanging="2127"/>
        <w:jc w:val="lowKashida"/>
        <w:rPr>
          <w:rFonts w:ascii="Arial" w:hAnsi="Arial" w:cs="Arial"/>
          <w:b/>
        </w:rPr>
      </w:pPr>
      <w:r>
        <w:rPr>
          <w:rFonts w:ascii="Arial" w:hAnsi="Arial" w:cs="Arial"/>
          <w:b/>
        </w:rPr>
        <w:t>Work Item / Release:</w:t>
      </w:r>
      <w:r>
        <w:rPr>
          <w:rFonts w:ascii="Arial" w:hAnsi="Arial" w:cs="Arial"/>
          <w:b/>
        </w:rPr>
        <w:tab/>
      </w:r>
      <w:r w:rsidR="004540BC" w:rsidRPr="004540BC">
        <w:rPr>
          <w:rFonts w:ascii="Arial" w:hAnsi="Arial" w:cs="Arial"/>
          <w:b/>
        </w:rPr>
        <w:t>AIML</w:t>
      </w:r>
      <w:r w:rsidR="003F62E8" w:rsidRPr="004540BC">
        <w:rPr>
          <w:rFonts w:ascii="Arial" w:hAnsi="Arial" w:cs="Arial"/>
          <w:b/>
        </w:rPr>
        <w:t>_</w:t>
      </w:r>
      <w:r w:rsidR="004540BC" w:rsidRPr="004540BC">
        <w:rPr>
          <w:rFonts w:ascii="Arial" w:hAnsi="Arial" w:cs="Arial"/>
          <w:b/>
        </w:rPr>
        <w:t>CN</w:t>
      </w:r>
      <w:r w:rsidR="003F62E8">
        <w:rPr>
          <w:rFonts w:ascii="Arial" w:hAnsi="Arial" w:cs="Arial"/>
          <w:b/>
        </w:rPr>
        <w:t xml:space="preserve"> </w:t>
      </w:r>
      <w:r>
        <w:rPr>
          <w:rFonts w:ascii="Arial" w:hAnsi="Arial" w:cs="Arial"/>
          <w:b/>
        </w:rPr>
        <w:t>/ Rel-</w:t>
      </w:r>
      <w:r w:rsidR="005C76FC">
        <w:rPr>
          <w:rFonts w:ascii="Arial" w:hAnsi="Arial" w:cs="Arial"/>
          <w:b/>
        </w:rPr>
        <w:t>1</w:t>
      </w:r>
      <w:r w:rsidR="004540BC">
        <w:rPr>
          <w:rFonts w:ascii="Arial" w:hAnsi="Arial" w:cs="Arial"/>
          <w:b/>
        </w:rPr>
        <w:t>9</w:t>
      </w:r>
    </w:p>
    <w:p w14:paraId="03750EDD" w14:textId="4DCB24CA" w:rsidR="005D4E7D" w:rsidRDefault="005D4E7D" w:rsidP="00244E5F">
      <w:pPr>
        <w:jc w:val="lowKashida"/>
        <w:rPr>
          <w:rFonts w:ascii="Arial" w:hAnsi="Arial" w:cs="Arial"/>
          <w:i/>
        </w:rPr>
      </w:pPr>
      <w:r>
        <w:rPr>
          <w:rFonts w:ascii="Arial" w:hAnsi="Arial" w:cs="Arial"/>
          <w:i/>
        </w:rPr>
        <w:t xml:space="preserve">Abstract of the contribution: </w:t>
      </w:r>
      <w:r w:rsidR="00BA6234">
        <w:rPr>
          <w:rFonts w:ascii="Arial" w:hAnsi="Arial" w:cs="Arial"/>
          <w:i/>
        </w:rPr>
        <w:t>T</w:t>
      </w:r>
      <w:r w:rsidR="00F00A18" w:rsidRPr="00E917D2">
        <w:rPr>
          <w:rFonts w:ascii="Arial" w:hAnsi="Arial" w:cs="Arial"/>
          <w:i/>
        </w:rPr>
        <w:t xml:space="preserve">his contribution </w:t>
      </w:r>
      <w:r w:rsidR="004540BC">
        <w:rPr>
          <w:rFonts w:ascii="Arial" w:hAnsi="Arial" w:cs="Arial"/>
          <w:i/>
        </w:rPr>
        <w:t xml:space="preserve">analyses </w:t>
      </w:r>
      <w:r w:rsidR="004976F5">
        <w:rPr>
          <w:rFonts w:ascii="Arial" w:hAnsi="Arial" w:cs="Arial"/>
          <w:i/>
        </w:rPr>
        <w:t>how to store and retrieve models</w:t>
      </w:r>
      <w:r w:rsidR="004540BC">
        <w:rPr>
          <w:rFonts w:ascii="Arial" w:hAnsi="Arial" w:cs="Arial"/>
          <w:i/>
        </w:rPr>
        <w:t xml:space="preserve"> </w:t>
      </w:r>
      <w:r w:rsidR="00AD23F5">
        <w:rPr>
          <w:rFonts w:ascii="Arial" w:hAnsi="Arial" w:cs="Arial"/>
          <w:i/>
        </w:rPr>
        <w:t xml:space="preserve">and how to discover an MTLF </w:t>
      </w:r>
      <w:r w:rsidR="004540BC">
        <w:rPr>
          <w:rFonts w:ascii="Arial" w:hAnsi="Arial" w:cs="Arial"/>
          <w:i/>
        </w:rPr>
        <w:t xml:space="preserve">related to key issue </w:t>
      </w:r>
      <w:r w:rsidR="00DC118E">
        <w:rPr>
          <w:rFonts w:ascii="Arial" w:hAnsi="Arial" w:cs="Arial"/>
          <w:i/>
        </w:rPr>
        <w:t>1</w:t>
      </w:r>
      <w:r w:rsidR="004540BC">
        <w:rPr>
          <w:rFonts w:ascii="Arial" w:hAnsi="Arial" w:cs="Arial"/>
          <w:i/>
        </w:rPr>
        <w:t>.</w:t>
      </w:r>
      <w:r w:rsidR="007533A0" w:rsidRPr="00E917D2">
        <w:rPr>
          <w:rFonts w:ascii="Arial" w:hAnsi="Arial" w:cs="Arial"/>
          <w:i/>
        </w:rPr>
        <w:t xml:space="preserve"> A related CR is in S2-240</w:t>
      </w:r>
      <w:r w:rsidR="00AD23F5">
        <w:rPr>
          <w:rFonts w:ascii="Arial" w:hAnsi="Arial" w:cs="Arial"/>
          <w:i/>
        </w:rPr>
        <w:t>8016</w:t>
      </w:r>
      <w:r w:rsidR="007533A0" w:rsidRPr="00E917D2">
        <w:rPr>
          <w:rFonts w:ascii="Arial" w:hAnsi="Arial" w:cs="Arial"/>
          <w:i/>
        </w:rPr>
        <w:t>.</w:t>
      </w:r>
    </w:p>
    <w:p w14:paraId="3CC7EB95" w14:textId="0E28EC37" w:rsidR="005D4E7D" w:rsidRDefault="005D4E7D" w:rsidP="00244E5F">
      <w:pPr>
        <w:pStyle w:val="Heading1"/>
        <w:jc w:val="lowKashida"/>
      </w:pPr>
      <w:r>
        <w:t>Discussion</w:t>
      </w:r>
    </w:p>
    <w:p w14:paraId="5CBC3AFA" w14:textId="4C342072" w:rsidR="00F520B0" w:rsidRDefault="004540BC" w:rsidP="00244E5F">
      <w:pPr>
        <w:jc w:val="lowKashida"/>
      </w:pPr>
      <w:r>
        <w:t>In TR 23.700-84, the following conclusion was agreed for KI#</w:t>
      </w:r>
      <w:r w:rsidR="00C06667">
        <w:t>1</w:t>
      </w:r>
    </w:p>
    <w:bookmarkEnd w:id="0"/>
    <w:p w14:paraId="484E722D" w14:textId="77777777" w:rsidR="007B596B" w:rsidRPr="007B596B" w:rsidRDefault="007B596B" w:rsidP="00244E5F">
      <w:pPr>
        <w:ind w:left="284"/>
        <w:jc w:val="lowKashida"/>
        <w:rPr>
          <w:rFonts w:eastAsia="DengXian"/>
          <w:bCs/>
          <w:i/>
          <w:iCs/>
          <w:lang w:eastAsia="zh-CN"/>
        </w:rPr>
      </w:pPr>
      <w:r w:rsidRPr="007B596B">
        <w:rPr>
          <w:rFonts w:eastAsia="DengXian"/>
          <w:b/>
          <w:i/>
          <w:iCs/>
          <w:lang w:eastAsia="zh-CN"/>
        </w:rPr>
        <w:t xml:space="preserve">Principle #1: </w:t>
      </w:r>
      <w:r w:rsidRPr="007B596B">
        <w:rPr>
          <w:rFonts w:eastAsia="DengXian"/>
          <w:bCs/>
          <w:i/>
          <w:iCs/>
          <w:lang w:eastAsia="zh-CN"/>
        </w:rPr>
        <w:t xml:space="preserve">The LMF is enhanced to perform location calculation based on ML model. </w:t>
      </w:r>
      <w:r w:rsidRPr="00725FAD">
        <w:rPr>
          <w:rFonts w:eastAsia="DengXian"/>
          <w:bCs/>
          <w:i/>
          <w:iCs/>
          <w:highlight w:val="yellow"/>
          <w:lang w:eastAsia="zh-CN"/>
        </w:rPr>
        <w:t>The interaction between LMF and MTLF is only for model provisioning</w:t>
      </w:r>
      <w:r w:rsidRPr="007B596B">
        <w:rPr>
          <w:rFonts w:eastAsia="DengXian"/>
          <w:bCs/>
          <w:i/>
          <w:iCs/>
          <w:lang w:eastAsia="zh-CN"/>
        </w:rPr>
        <w:t xml:space="preserve"> and possibly, based on coordination with RAN WGs, for data collection for training.</w:t>
      </w:r>
    </w:p>
    <w:p w14:paraId="08247EE2" w14:textId="047F129A" w:rsidR="007B596B" w:rsidRPr="007B596B" w:rsidRDefault="007B596B" w:rsidP="00244E5F">
      <w:pPr>
        <w:ind w:left="284"/>
        <w:jc w:val="lowKashida"/>
        <w:rPr>
          <w:rFonts w:eastAsia="DengXian"/>
          <w:bCs/>
          <w:i/>
          <w:iCs/>
          <w:lang w:eastAsia="zh-CN"/>
        </w:rPr>
      </w:pPr>
      <w:r w:rsidRPr="007B596B">
        <w:rPr>
          <w:rFonts w:eastAsia="DengXian"/>
          <w:b/>
          <w:i/>
          <w:iCs/>
          <w:lang w:eastAsia="zh-CN"/>
        </w:rPr>
        <w:t>NOTE 1</w:t>
      </w:r>
      <w:r w:rsidRPr="007B596B">
        <w:rPr>
          <w:rFonts w:eastAsia="DengXian"/>
          <w:bCs/>
          <w:i/>
          <w:iCs/>
          <w:lang w:eastAsia="zh-CN"/>
        </w:rPr>
        <w:t>: When receiving the request for a UE location, the LMF selects an appropriate method to determine the UE location and may select AI/ML positioning as method.</w:t>
      </w:r>
    </w:p>
    <w:p w14:paraId="1E186892" w14:textId="03AC6828" w:rsidR="00C06667" w:rsidRPr="00C06667" w:rsidRDefault="00C06667" w:rsidP="00244E5F">
      <w:pPr>
        <w:ind w:left="284"/>
        <w:jc w:val="lowKashida"/>
        <w:rPr>
          <w:rFonts w:eastAsia="DengXian"/>
          <w:b/>
          <w:i/>
          <w:iCs/>
          <w:lang w:eastAsia="zh-CN"/>
        </w:rPr>
      </w:pPr>
      <w:r w:rsidRPr="00C06667">
        <w:rPr>
          <w:rFonts w:eastAsia="DengXian"/>
          <w:b/>
          <w:i/>
          <w:iCs/>
          <w:lang w:eastAsia="zh-CN"/>
        </w:rPr>
        <w:t xml:space="preserve">Principle #2: </w:t>
      </w:r>
      <w:r w:rsidRPr="00C06667">
        <w:rPr>
          <w:rFonts w:eastAsia="DengXian" w:hint="eastAsia"/>
          <w:i/>
          <w:iCs/>
          <w:lang w:eastAsia="zh-CN"/>
        </w:rPr>
        <w:t>LMF is enhanced to perform model training</w:t>
      </w:r>
      <w:r w:rsidRPr="00C06667">
        <w:rPr>
          <w:rFonts w:eastAsia="DengXian"/>
          <w:i/>
          <w:iCs/>
          <w:lang w:eastAsia="zh-CN"/>
        </w:rPr>
        <w:t xml:space="preserve"> for AI/ML based Positioning, the trigger for data collection and for model training in LMF is up to implementation.</w:t>
      </w:r>
    </w:p>
    <w:p w14:paraId="29706A74" w14:textId="77777777" w:rsidR="00C06667" w:rsidRPr="00C06667" w:rsidRDefault="00C06667" w:rsidP="00244E5F">
      <w:pPr>
        <w:ind w:left="284"/>
        <w:jc w:val="lowKashida"/>
        <w:rPr>
          <w:rFonts w:eastAsia="DengXian"/>
          <w:b/>
          <w:i/>
          <w:iCs/>
          <w:lang w:eastAsia="zh-CN"/>
        </w:rPr>
      </w:pPr>
      <w:r w:rsidRPr="00C06667">
        <w:rPr>
          <w:rFonts w:eastAsia="DengXian"/>
          <w:b/>
          <w:i/>
          <w:iCs/>
          <w:lang w:eastAsia="zh-CN"/>
        </w:rPr>
        <w:t xml:space="preserve">Principle #3: </w:t>
      </w:r>
      <w:r w:rsidRPr="00C06667">
        <w:rPr>
          <w:rFonts w:eastAsia="DengXian"/>
          <w:i/>
          <w:iCs/>
          <w:lang w:eastAsia="zh-CN"/>
        </w:rPr>
        <w:t>MTLF is enhanced to perform model training for AI/ML based Positioning.</w:t>
      </w:r>
    </w:p>
    <w:p w14:paraId="58B0AD92" w14:textId="77777777" w:rsidR="00C06667" w:rsidRPr="00C06667" w:rsidRDefault="00C06667" w:rsidP="00244E5F">
      <w:pPr>
        <w:pStyle w:val="B1"/>
        <w:ind w:left="852"/>
        <w:jc w:val="lowKashida"/>
        <w:rPr>
          <w:rFonts w:eastAsia="DengXian"/>
          <w:i/>
          <w:iCs/>
          <w:lang w:eastAsia="zh-CN"/>
        </w:rPr>
      </w:pPr>
      <w:r w:rsidRPr="00C06667">
        <w:rPr>
          <w:rFonts w:eastAsia="DengXian"/>
          <w:b/>
          <w:i/>
          <w:iCs/>
          <w:lang w:eastAsia="zh-CN"/>
        </w:rPr>
        <w:t>-</w:t>
      </w:r>
      <w:r w:rsidRPr="00C06667">
        <w:rPr>
          <w:rFonts w:eastAsia="DengXian"/>
          <w:b/>
          <w:i/>
          <w:iCs/>
          <w:lang w:eastAsia="zh-CN"/>
        </w:rPr>
        <w:tab/>
      </w:r>
      <w:r w:rsidRPr="00844BD0">
        <w:rPr>
          <w:rFonts w:eastAsia="DengXian"/>
          <w:b/>
          <w:i/>
          <w:iCs/>
          <w:highlight w:val="yellow"/>
          <w:lang w:eastAsia="zh-CN"/>
        </w:rPr>
        <w:t>P</w:t>
      </w:r>
      <w:r w:rsidRPr="00844BD0">
        <w:rPr>
          <w:rFonts w:eastAsia="DengXian" w:hint="eastAsia"/>
          <w:b/>
          <w:i/>
          <w:iCs/>
          <w:highlight w:val="yellow"/>
          <w:lang w:eastAsia="zh-CN"/>
        </w:rPr>
        <w:t>rinciple</w:t>
      </w:r>
      <w:r w:rsidRPr="00844BD0">
        <w:rPr>
          <w:rFonts w:eastAsia="DengXian"/>
          <w:b/>
          <w:i/>
          <w:iCs/>
          <w:highlight w:val="yellow"/>
          <w:lang w:eastAsia="zh-CN"/>
        </w:rPr>
        <w:t xml:space="preserve"> #3.1:</w:t>
      </w:r>
      <w:r w:rsidRPr="00844BD0">
        <w:rPr>
          <w:rFonts w:eastAsia="DengXian"/>
          <w:i/>
          <w:iCs/>
          <w:highlight w:val="yellow"/>
          <w:lang w:eastAsia="zh-CN"/>
        </w:rPr>
        <w:t xml:space="preserve"> To retrieve a model to perform l</w:t>
      </w:r>
      <w:r w:rsidRPr="00844BD0">
        <w:rPr>
          <w:rFonts w:eastAsia="DengXian" w:hint="eastAsia"/>
          <w:i/>
          <w:iCs/>
          <w:highlight w:val="yellow"/>
          <w:lang w:eastAsia="zh-CN"/>
        </w:rPr>
        <w:t xml:space="preserve">ocation </w:t>
      </w:r>
      <w:r w:rsidRPr="00844BD0">
        <w:rPr>
          <w:rFonts w:eastAsia="DengXian"/>
          <w:i/>
          <w:iCs/>
          <w:highlight w:val="yellow"/>
          <w:lang w:eastAsia="zh-CN"/>
        </w:rPr>
        <w:t>c</w:t>
      </w:r>
      <w:r w:rsidRPr="00844BD0">
        <w:rPr>
          <w:rFonts w:eastAsia="DengXian" w:hint="eastAsia"/>
          <w:i/>
          <w:iCs/>
          <w:highlight w:val="yellow"/>
          <w:lang w:eastAsia="zh-CN"/>
        </w:rPr>
        <w:t>alculation</w:t>
      </w:r>
      <w:r w:rsidRPr="00844BD0">
        <w:rPr>
          <w:rFonts w:eastAsia="DengXian"/>
          <w:i/>
          <w:iCs/>
          <w:highlight w:val="yellow"/>
          <w:lang w:eastAsia="zh-CN"/>
        </w:rPr>
        <w:t>, the LMF discovers a suitable MTLF via NRF</w:t>
      </w:r>
      <w:r w:rsidRPr="00844BD0">
        <w:rPr>
          <w:rFonts w:eastAsia="DengXian" w:hint="eastAsia"/>
          <w:i/>
          <w:iCs/>
          <w:highlight w:val="yellow"/>
          <w:lang w:eastAsia="zh-CN"/>
        </w:rPr>
        <w:t>.</w:t>
      </w:r>
    </w:p>
    <w:p w14:paraId="0CFF942E" w14:textId="77777777" w:rsidR="00C06667" w:rsidRPr="00C06667" w:rsidRDefault="00C06667" w:rsidP="00244E5F">
      <w:pPr>
        <w:pStyle w:val="B1"/>
        <w:ind w:left="852"/>
        <w:jc w:val="lowKashida"/>
        <w:rPr>
          <w:rFonts w:eastAsia="DengXian"/>
          <w:b/>
          <w:i/>
          <w:iCs/>
          <w:lang w:eastAsia="zh-CN"/>
        </w:rPr>
      </w:pPr>
      <w:r w:rsidRPr="00C06667">
        <w:rPr>
          <w:rFonts w:eastAsia="DengXian"/>
          <w:b/>
          <w:i/>
          <w:iCs/>
          <w:lang w:eastAsia="zh-CN"/>
        </w:rPr>
        <w:t>-</w:t>
      </w:r>
      <w:r w:rsidRPr="00C06667">
        <w:rPr>
          <w:rFonts w:eastAsia="DengXian"/>
          <w:b/>
          <w:i/>
          <w:iCs/>
          <w:lang w:eastAsia="zh-CN"/>
        </w:rPr>
        <w:tab/>
        <w:t>P</w:t>
      </w:r>
      <w:r w:rsidRPr="00C06667">
        <w:rPr>
          <w:rFonts w:eastAsia="DengXian" w:hint="eastAsia"/>
          <w:b/>
          <w:i/>
          <w:iCs/>
          <w:lang w:eastAsia="zh-CN"/>
        </w:rPr>
        <w:t>rinciple</w:t>
      </w:r>
      <w:r w:rsidRPr="00C06667">
        <w:rPr>
          <w:rFonts w:eastAsia="DengXian"/>
          <w:b/>
          <w:i/>
          <w:iCs/>
          <w:lang w:eastAsia="zh-CN"/>
        </w:rPr>
        <w:t xml:space="preserve"> #3.2: </w:t>
      </w:r>
      <w:r w:rsidRPr="00C06667">
        <w:rPr>
          <w:rFonts w:eastAsia="DengXian"/>
          <w:i/>
          <w:iCs/>
          <w:lang w:eastAsia="zh-CN"/>
        </w:rPr>
        <w:t xml:space="preserve">NWDAF </w:t>
      </w:r>
      <w:r w:rsidRPr="00C06667">
        <w:rPr>
          <w:rFonts w:eastAsia="DengXian" w:hint="eastAsia"/>
          <w:i/>
          <w:iCs/>
          <w:lang w:eastAsia="zh-CN"/>
        </w:rPr>
        <w:t>containing</w:t>
      </w:r>
      <w:r w:rsidRPr="00C06667">
        <w:rPr>
          <w:rFonts w:eastAsia="DengXian"/>
          <w:i/>
          <w:iCs/>
          <w:lang w:eastAsia="zh-CN"/>
        </w:rPr>
        <w:t xml:space="preserve"> MTLF </w:t>
      </w:r>
      <w:r w:rsidRPr="00C06667">
        <w:rPr>
          <w:rFonts w:eastAsia="DengXian" w:hint="eastAsia"/>
          <w:i/>
          <w:iCs/>
          <w:lang w:eastAsia="zh-CN"/>
        </w:rPr>
        <w:t>trains</w:t>
      </w:r>
      <w:r w:rsidRPr="00C06667">
        <w:rPr>
          <w:rFonts w:eastAsia="DengXian"/>
          <w:i/>
          <w:iCs/>
          <w:lang w:eastAsia="zh-CN"/>
        </w:rPr>
        <w:t xml:space="preserve"> ML </w:t>
      </w:r>
      <w:r w:rsidRPr="00C06667">
        <w:rPr>
          <w:rFonts w:eastAsia="DengXian" w:hint="eastAsia"/>
          <w:i/>
          <w:iCs/>
          <w:lang w:eastAsia="zh-CN"/>
        </w:rPr>
        <w:t>model</w:t>
      </w:r>
      <w:r w:rsidRPr="00C06667">
        <w:rPr>
          <w:rFonts w:eastAsia="DengXian"/>
          <w:i/>
          <w:iCs/>
          <w:lang w:eastAsia="zh-CN"/>
        </w:rPr>
        <w:t xml:space="preserve"> </w:t>
      </w:r>
      <w:r w:rsidRPr="00C06667">
        <w:rPr>
          <w:rFonts w:eastAsia="DengXian" w:hint="eastAsia"/>
          <w:i/>
          <w:iCs/>
          <w:lang w:eastAsia="zh-CN"/>
        </w:rPr>
        <w:t>for</w:t>
      </w:r>
      <w:r w:rsidRPr="00C06667">
        <w:rPr>
          <w:rFonts w:eastAsia="DengXian"/>
          <w:i/>
          <w:iCs/>
          <w:lang w:eastAsia="zh-CN"/>
        </w:rPr>
        <w:t xml:space="preserve"> AI/ML based Positioning based on request from the LMF or internal trigger.</w:t>
      </w:r>
    </w:p>
    <w:p w14:paraId="43E46FE5" w14:textId="77777777" w:rsidR="00C06667" w:rsidRPr="00C06667" w:rsidRDefault="00C06667" w:rsidP="00244E5F">
      <w:pPr>
        <w:pStyle w:val="B1"/>
        <w:ind w:left="852"/>
        <w:jc w:val="lowKashida"/>
        <w:rPr>
          <w:rFonts w:eastAsia="DengXian"/>
          <w:i/>
          <w:iCs/>
          <w:lang w:eastAsia="zh-CN"/>
        </w:rPr>
      </w:pPr>
      <w:r w:rsidRPr="00C06667">
        <w:rPr>
          <w:rFonts w:eastAsia="DengXian"/>
          <w:b/>
          <w:i/>
          <w:iCs/>
          <w:lang w:eastAsia="zh-CN"/>
        </w:rPr>
        <w:t>-</w:t>
      </w:r>
      <w:r w:rsidRPr="00C06667">
        <w:rPr>
          <w:rFonts w:eastAsia="DengXian"/>
          <w:b/>
          <w:i/>
          <w:iCs/>
          <w:lang w:eastAsia="zh-CN"/>
        </w:rPr>
        <w:tab/>
        <w:t>P</w:t>
      </w:r>
      <w:r w:rsidRPr="00C06667">
        <w:rPr>
          <w:rFonts w:eastAsia="DengXian" w:hint="eastAsia"/>
          <w:b/>
          <w:i/>
          <w:iCs/>
          <w:lang w:eastAsia="zh-CN"/>
        </w:rPr>
        <w:t>rinciple</w:t>
      </w:r>
      <w:r w:rsidRPr="00C06667">
        <w:rPr>
          <w:rFonts w:eastAsia="DengXian"/>
          <w:b/>
          <w:i/>
          <w:iCs/>
          <w:lang w:eastAsia="zh-CN"/>
        </w:rPr>
        <w:t xml:space="preserve"> #3.3: </w:t>
      </w:r>
      <w:r w:rsidRPr="00C06667">
        <w:rPr>
          <w:rFonts w:eastAsia="DengXian"/>
          <w:i/>
          <w:iCs/>
          <w:lang w:eastAsia="zh-CN"/>
        </w:rPr>
        <w:t xml:space="preserve">MTLF collects training data (e.g. data as defined by RAN for AI/ML based Positioning and historical data stored in ADRF) from data sources. </w:t>
      </w:r>
    </w:p>
    <w:p w14:paraId="2DA56D19" w14:textId="77777777" w:rsidR="00C06667" w:rsidRPr="00306324" w:rsidRDefault="00C06667" w:rsidP="00244E5F">
      <w:pPr>
        <w:pStyle w:val="NO"/>
        <w:ind w:left="1419"/>
        <w:jc w:val="lowKashida"/>
      </w:pPr>
      <w:r w:rsidRPr="00C06667">
        <w:rPr>
          <w:i/>
          <w:iCs/>
        </w:rPr>
        <w:t>NOTE 2:</w:t>
      </w:r>
      <w:r w:rsidRPr="00C06667">
        <w:rPr>
          <w:i/>
          <w:iCs/>
        </w:rPr>
        <w:tab/>
        <w:t>Whether LMF can also retrieve a trained model from OAM or not will be discussed in normative phase and need to coordinate with SA5.</w:t>
      </w:r>
    </w:p>
    <w:p w14:paraId="72B4120C" w14:textId="780541D5" w:rsidR="00F520B0" w:rsidRDefault="004540BC" w:rsidP="00244E5F">
      <w:pPr>
        <w:jc w:val="lowKashida"/>
      </w:pPr>
      <w:r>
        <w:t xml:space="preserve">This contribution provides additional analysis related to </w:t>
      </w:r>
      <w:r w:rsidR="00AD23F5" w:rsidRPr="00AD23F5">
        <w:t>how to store and retrieve models and how to discover an MTLF</w:t>
      </w:r>
    </w:p>
    <w:p w14:paraId="5EF0E2BD" w14:textId="77777777" w:rsidR="00AD23F5" w:rsidRDefault="00AD23F5" w:rsidP="00244E5F">
      <w:pPr>
        <w:jc w:val="lowKashida"/>
        <w:rPr>
          <w:b/>
          <w:bCs/>
        </w:rPr>
      </w:pPr>
    </w:p>
    <w:p w14:paraId="4985AA7A" w14:textId="507977AC" w:rsidR="00844BD0" w:rsidRPr="00844BD0" w:rsidRDefault="000A741A" w:rsidP="00244E5F">
      <w:pPr>
        <w:jc w:val="lowKashida"/>
      </w:pPr>
      <w:r w:rsidRPr="000A741A">
        <w:rPr>
          <w:b/>
          <w:bCs/>
        </w:rPr>
        <w:t>Observation 1:</w:t>
      </w:r>
      <w:r w:rsidR="00C06667">
        <w:rPr>
          <w:b/>
          <w:bCs/>
        </w:rPr>
        <w:t xml:space="preserve"> </w:t>
      </w:r>
      <w:r w:rsidR="00844BD0">
        <w:t xml:space="preserve">The LMF ML model(s) trained by NWDAF containing MTLF </w:t>
      </w:r>
      <w:r w:rsidR="00060DA7">
        <w:t>should be retrieved by LMF.</w:t>
      </w:r>
    </w:p>
    <w:p w14:paraId="729A7A81" w14:textId="1D530223" w:rsidR="00A63EAD" w:rsidRDefault="00BC380D" w:rsidP="00244E5F">
      <w:pPr>
        <w:jc w:val="lowKashida"/>
      </w:pPr>
      <w:r>
        <w:t>According to Clause 5.2 in TS 23.288</w:t>
      </w:r>
      <w:r w:rsidR="00B9566F">
        <w:t>:</w:t>
      </w:r>
    </w:p>
    <w:p w14:paraId="3E6863A9" w14:textId="77777777" w:rsidR="00B9566F" w:rsidRPr="00B9566F" w:rsidRDefault="00B9566F" w:rsidP="00244E5F">
      <w:pPr>
        <w:ind w:left="284"/>
        <w:jc w:val="lowKashida"/>
        <w:rPr>
          <w:i/>
          <w:iCs/>
          <w:lang w:eastAsia="zh-CN"/>
        </w:rPr>
      </w:pPr>
      <w:proofErr w:type="gramStart"/>
      <w:r w:rsidRPr="00B9566F">
        <w:rPr>
          <w:i/>
          <w:iCs/>
          <w:lang w:eastAsia="zh-CN"/>
        </w:rPr>
        <w:t>In order to</w:t>
      </w:r>
      <w:proofErr w:type="gramEnd"/>
      <w:r w:rsidRPr="00B9566F">
        <w:rPr>
          <w:i/>
          <w:iCs/>
          <w:lang w:eastAsia="zh-CN"/>
        </w:rPr>
        <w:t xml:space="preserve"> discover an NWDAF containing MTLF via NRF:</w:t>
      </w:r>
    </w:p>
    <w:p w14:paraId="45C423DC" w14:textId="77777777" w:rsidR="00B9566F" w:rsidRPr="00B9566F" w:rsidRDefault="00B9566F" w:rsidP="00244E5F">
      <w:pPr>
        <w:pStyle w:val="B1"/>
        <w:ind w:left="852"/>
        <w:jc w:val="lowKashida"/>
        <w:rPr>
          <w:i/>
          <w:iCs/>
          <w:lang w:eastAsia="zh-CN"/>
        </w:rPr>
      </w:pPr>
      <w:r w:rsidRPr="00B9566F">
        <w:rPr>
          <w:i/>
          <w:iCs/>
          <w:lang w:eastAsia="zh-CN"/>
        </w:rPr>
        <w:t>-</w:t>
      </w:r>
      <w:r w:rsidRPr="00B9566F">
        <w:rPr>
          <w:i/>
          <w:iCs/>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the NWDAF containing MTLF supports ML Model interoperability, the NWDAF containing MTLF includes, in the registration to the NRF, an ML Model Interoperability indicator for each Analytics ID.</w:t>
      </w:r>
    </w:p>
    <w:p w14:paraId="63A9F09B" w14:textId="7DE998DB" w:rsidR="00B9566F" w:rsidRPr="00B9566F" w:rsidRDefault="00B9566F" w:rsidP="00244E5F">
      <w:pPr>
        <w:jc w:val="lowKashida"/>
      </w:pPr>
      <w:r>
        <w:rPr>
          <w:b/>
          <w:bCs/>
        </w:rPr>
        <w:lastRenderedPageBreak/>
        <w:t xml:space="preserve">Observation 2: </w:t>
      </w:r>
      <w:r>
        <w:t>The</w:t>
      </w:r>
      <w:r w:rsidR="008664CF">
        <w:t xml:space="preserve"> existing mechanism for </w:t>
      </w:r>
      <w:r w:rsidR="00B747CA">
        <w:t xml:space="preserve">discovery of NWDAF containing MTLF </w:t>
      </w:r>
      <w:r w:rsidR="00AD23F5">
        <w:t>handling certain</w:t>
      </w:r>
      <w:r w:rsidR="00B747CA">
        <w:t xml:space="preserve"> ML model</w:t>
      </w:r>
      <w:r w:rsidR="00AD23F5">
        <w:t>s</w:t>
      </w:r>
      <w:r w:rsidR="00B747CA">
        <w:t xml:space="preserve"> </w:t>
      </w:r>
      <w:r w:rsidR="005D6353">
        <w:t>are based on the analytics ID.</w:t>
      </w:r>
    </w:p>
    <w:p w14:paraId="2832CCF1" w14:textId="1743995D" w:rsidR="00D640C5" w:rsidRDefault="002969CA" w:rsidP="00244E5F">
      <w:pPr>
        <w:jc w:val="lowKashida"/>
      </w:pPr>
      <w:r>
        <w:t>In Clause 6.2A.1</w:t>
      </w:r>
      <w:r w:rsidR="00FF5F6E">
        <w:t xml:space="preserve"> in the same specification:</w:t>
      </w:r>
    </w:p>
    <w:p w14:paraId="2C90F7A6" w14:textId="77777777" w:rsidR="006E3AB0" w:rsidRPr="00172AD0" w:rsidRDefault="006E3AB0" w:rsidP="00244E5F">
      <w:pPr>
        <w:pStyle w:val="B1"/>
        <w:jc w:val="lowKashida"/>
        <w:rPr>
          <w:i/>
          <w:iCs/>
          <w:lang w:eastAsia="ko-KR"/>
        </w:rPr>
      </w:pPr>
      <w:r w:rsidRPr="00172AD0">
        <w:rPr>
          <w:i/>
          <w:iCs/>
          <w:lang w:eastAsia="ko-KR"/>
        </w:rPr>
        <w:t>If the NWDAF service consumer subscribes to a (set of) trained ML Model(s) associated to a (set of) Analytics ID(s), the NWDAF containing MTLF notifies the NWDAF service consumer by invoking Nnwdaf_MLModelProvision_Notify service operation with:</w:t>
      </w:r>
    </w:p>
    <w:p w14:paraId="5079591F" w14:textId="77777777" w:rsidR="006E3AB0" w:rsidRDefault="006E3AB0" w:rsidP="00244E5F">
      <w:pPr>
        <w:pStyle w:val="B2"/>
        <w:jc w:val="lowKashida"/>
        <w:rPr>
          <w:i/>
          <w:iCs/>
        </w:rPr>
      </w:pPr>
      <w:r w:rsidRPr="00172AD0">
        <w:rPr>
          <w:i/>
          <w:iCs/>
        </w:rPr>
        <w:t>-</w:t>
      </w:r>
      <w:r w:rsidRPr="00172AD0">
        <w:rPr>
          <w:i/>
          <w:iCs/>
        </w:rPr>
        <w:tab/>
        <w:t>For each Analytics ID requested by the service consumer, a set of pair(s) of unique ML Model identifier and the associated Information.</w:t>
      </w:r>
    </w:p>
    <w:p w14:paraId="508D2C4E" w14:textId="3FB9AB29" w:rsidR="00AD3A67" w:rsidRDefault="00AD3A67" w:rsidP="00244E5F">
      <w:pPr>
        <w:pStyle w:val="B1"/>
        <w:ind w:left="0" w:firstLine="0"/>
        <w:jc w:val="lowKashida"/>
        <w:rPr>
          <w:lang w:eastAsia="zh-CN"/>
        </w:rPr>
      </w:pPr>
      <w:r>
        <w:rPr>
          <w:lang w:eastAsia="zh-CN"/>
        </w:rPr>
        <w:t>and:</w:t>
      </w:r>
    </w:p>
    <w:p w14:paraId="6595F8DC" w14:textId="3E90B56F" w:rsidR="00AD3A67" w:rsidRPr="00AD3A67" w:rsidRDefault="00AD3A67" w:rsidP="00244E5F">
      <w:pPr>
        <w:pStyle w:val="B1"/>
        <w:jc w:val="lowKashida"/>
        <w:rPr>
          <w:i/>
          <w:iCs/>
          <w:lang w:eastAsia="zh-CN"/>
        </w:rPr>
      </w:pPr>
      <w:r w:rsidRPr="00AD3A67">
        <w:rPr>
          <w:i/>
          <w:iCs/>
          <w:lang w:eastAsia="zh-CN"/>
        </w:rPr>
        <w:t>For each Analytics ID requested by the service consumer, a set of pair (s) of unique ML Model identifier and the following information.</w:t>
      </w:r>
    </w:p>
    <w:p w14:paraId="4578F0E1" w14:textId="77777777" w:rsidR="00AD3A67" w:rsidRPr="00AD3A67" w:rsidRDefault="00AD3A67" w:rsidP="00244E5F">
      <w:pPr>
        <w:pStyle w:val="B2"/>
        <w:jc w:val="lowKashida"/>
        <w:rPr>
          <w:i/>
          <w:iCs/>
          <w:lang w:eastAsia="zh-CN"/>
        </w:rPr>
      </w:pPr>
      <w:r w:rsidRPr="00AD3A67">
        <w:rPr>
          <w:i/>
          <w:iCs/>
          <w:lang w:eastAsia="zh-CN"/>
        </w:rPr>
        <w:t>-</w:t>
      </w:r>
      <w:r w:rsidRPr="00AD3A67">
        <w:rPr>
          <w:i/>
          <w:iCs/>
          <w:lang w:eastAsia="zh-CN"/>
        </w:rPr>
        <w:tab/>
        <w:t>ML Model Information, which includes:</w:t>
      </w:r>
    </w:p>
    <w:p w14:paraId="4BBDC33A" w14:textId="77777777" w:rsidR="00AD3A67" w:rsidRPr="00AD3A67" w:rsidRDefault="00AD3A67" w:rsidP="00244E5F">
      <w:pPr>
        <w:pStyle w:val="B3"/>
        <w:jc w:val="lowKashida"/>
        <w:rPr>
          <w:i/>
          <w:iCs/>
          <w:lang w:eastAsia="zh-CN"/>
        </w:rPr>
      </w:pPr>
      <w:r w:rsidRPr="00AD3A67">
        <w:rPr>
          <w:i/>
          <w:iCs/>
          <w:lang w:eastAsia="zh-CN"/>
        </w:rPr>
        <w:t>-</w:t>
      </w:r>
      <w:r w:rsidRPr="00AD3A67">
        <w:rPr>
          <w:i/>
          <w:iCs/>
          <w:lang w:eastAsia="zh-CN"/>
        </w:rPr>
        <w:tab/>
        <w:t>the ML Model file address; or</w:t>
      </w:r>
    </w:p>
    <w:p w14:paraId="08D90F5E" w14:textId="21B312FC" w:rsidR="00AD3A67" w:rsidRPr="00AD3A67" w:rsidRDefault="00AD3A67" w:rsidP="00244E5F">
      <w:pPr>
        <w:pStyle w:val="B3"/>
        <w:jc w:val="lowKashida"/>
        <w:rPr>
          <w:i/>
          <w:iCs/>
          <w:lang w:eastAsia="zh-CN"/>
        </w:rPr>
      </w:pPr>
      <w:r w:rsidRPr="00AD3A67">
        <w:rPr>
          <w:i/>
          <w:iCs/>
          <w:lang w:eastAsia="zh-CN"/>
        </w:rPr>
        <w:t>-</w:t>
      </w:r>
      <w:r w:rsidRPr="00AD3A67">
        <w:rPr>
          <w:i/>
          <w:iCs/>
          <w:lang w:eastAsia="zh-CN"/>
        </w:rPr>
        <w:tab/>
        <w:t>ADRF (Set) ID.</w:t>
      </w:r>
    </w:p>
    <w:p w14:paraId="5578EEBA" w14:textId="2B72CBED" w:rsidR="00007155" w:rsidRPr="00007155" w:rsidRDefault="00172AD0" w:rsidP="00244E5F">
      <w:pPr>
        <w:jc w:val="lowKashida"/>
      </w:pPr>
      <w:r>
        <w:rPr>
          <w:b/>
          <w:bCs/>
        </w:rPr>
        <w:t>Observation 3:</w:t>
      </w:r>
      <w:r w:rsidR="00AD3A67">
        <w:rPr>
          <w:b/>
          <w:bCs/>
        </w:rPr>
        <w:t xml:space="preserve"> </w:t>
      </w:r>
      <w:r w:rsidR="0011254E">
        <w:t xml:space="preserve">The </w:t>
      </w:r>
      <w:r w:rsidR="004A2678">
        <w:t xml:space="preserve">NF consumer </w:t>
      </w:r>
      <w:r w:rsidR="00B61FAA">
        <w:t>needs t</w:t>
      </w:r>
      <w:r w:rsidR="00AD3A67">
        <w:t xml:space="preserve">o use analytics </w:t>
      </w:r>
      <w:r w:rsidR="00871A8D">
        <w:t xml:space="preserve">ID to discover </w:t>
      </w:r>
      <w:r w:rsidR="00007155">
        <w:t xml:space="preserve">and retrieve the </w:t>
      </w:r>
      <w:r w:rsidR="00871A8D">
        <w:t>available set of ML model(s</w:t>
      </w:r>
      <w:r w:rsidR="00D27D25">
        <w:t>)</w:t>
      </w:r>
      <w:r w:rsidR="00007155">
        <w:t>.</w:t>
      </w:r>
    </w:p>
    <w:p w14:paraId="468AFC3A" w14:textId="3B357CF5" w:rsidR="00AD23F5" w:rsidRDefault="00AD23F5" w:rsidP="00244E5F">
      <w:pPr>
        <w:jc w:val="lowKashida"/>
      </w:pPr>
      <w:r w:rsidRPr="00AD23F5">
        <w:rPr>
          <w:b/>
          <w:bCs/>
        </w:rPr>
        <w:t>Observation 4</w:t>
      </w:r>
      <w:r>
        <w:t>: There will not be any analytics (statistics or predictions) that are provided by an AnLF based on the AIML model trained for LMF location determination.</w:t>
      </w:r>
    </w:p>
    <w:p w14:paraId="7AE324EE" w14:textId="77777777" w:rsidR="00AD23F5" w:rsidRDefault="00AD23F5" w:rsidP="00244E5F">
      <w:pPr>
        <w:jc w:val="lowKashida"/>
      </w:pPr>
    </w:p>
    <w:p w14:paraId="5588F138" w14:textId="059A1468" w:rsidR="00D36B3C" w:rsidRDefault="00EE7B90" w:rsidP="00244E5F">
      <w:pPr>
        <w:jc w:val="lowKashida"/>
      </w:pPr>
      <w:r>
        <w:t xml:space="preserve">Considering the </w:t>
      </w:r>
      <w:r w:rsidR="00506DE0">
        <w:t>observation</w:t>
      </w:r>
      <w:r w:rsidR="00187E0E">
        <w:t>s</w:t>
      </w:r>
      <w:r w:rsidR="004A292D">
        <w:t xml:space="preserve"> above</w:t>
      </w:r>
      <w:r w:rsidR="00506DE0">
        <w:t xml:space="preserve">, there are two key approaches possible </w:t>
      </w:r>
      <w:r w:rsidR="006773ED">
        <w:t xml:space="preserve">for supporting training, and LMF model management </w:t>
      </w:r>
      <w:r w:rsidR="00D36B3C" w:rsidRPr="00D72D79">
        <w:t>in the core:</w:t>
      </w:r>
    </w:p>
    <w:p w14:paraId="08C6EF7D" w14:textId="0DB752CD" w:rsidR="00CE03A7" w:rsidRPr="00CE03A7" w:rsidRDefault="00CE03A7" w:rsidP="00244E5F">
      <w:pPr>
        <w:jc w:val="lowKashida"/>
        <w:rPr>
          <w:lang w:val="en-US"/>
        </w:rPr>
      </w:pPr>
      <w:r w:rsidRPr="00CE03A7">
        <w:rPr>
          <w:b/>
          <w:bCs/>
          <w:lang w:val="en-US"/>
        </w:rPr>
        <w:t>Option 1: New Identifier for LMF ML Models</w:t>
      </w:r>
      <w:r w:rsidR="00AD23F5">
        <w:rPr>
          <w:b/>
          <w:bCs/>
          <w:lang w:val="en-US"/>
        </w:rPr>
        <w:t xml:space="preserve"> independent of Analytics ID</w:t>
      </w:r>
    </w:p>
    <w:p w14:paraId="6D633B91" w14:textId="77777777" w:rsidR="00AD23F5" w:rsidRDefault="00CE03A7" w:rsidP="00244E5F">
      <w:pPr>
        <w:jc w:val="lowKashida"/>
        <w:rPr>
          <w:lang w:val="en-US"/>
        </w:rPr>
      </w:pPr>
      <w:r w:rsidRPr="00CE03A7">
        <w:rPr>
          <w:lang w:val="en-US"/>
        </w:rPr>
        <w:t xml:space="preserve">This approach introduces a new identifier </w:t>
      </w:r>
      <w:r w:rsidR="00AD23F5">
        <w:rPr>
          <w:lang w:val="en-US"/>
        </w:rPr>
        <w:t xml:space="preserve">for </w:t>
      </w:r>
      <w:r w:rsidRPr="00CE03A7">
        <w:rPr>
          <w:lang w:val="en-US"/>
        </w:rPr>
        <w:t xml:space="preserve">related to LMF machine learning (ML) models. This identifier helps discover the training node, provision models, and related services (like training). </w:t>
      </w:r>
      <w:r w:rsidR="00AD23F5">
        <w:rPr>
          <w:lang w:val="en-US"/>
        </w:rPr>
        <w:t>It can also be added to the MTLF NF profile at the NRF to enable the discovery of an MTLF handling such a model.</w:t>
      </w:r>
    </w:p>
    <w:p w14:paraId="661CFC57" w14:textId="77777777" w:rsidR="00AD23F5" w:rsidRDefault="00CE03A7" w:rsidP="00244E5F">
      <w:pPr>
        <w:jc w:val="lowKashida"/>
        <w:rPr>
          <w:lang w:val="en-US"/>
        </w:rPr>
      </w:pPr>
      <w:r w:rsidRPr="00CE03A7">
        <w:rPr>
          <w:lang w:val="en-US"/>
        </w:rPr>
        <w:t xml:space="preserve">However, </w:t>
      </w:r>
      <w:r w:rsidR="00AD23F5">
        <w:rPr>
          <w:lang w:val="en-US"/>
        </w:rPr>
        <w:t xml:space="preserve">this new identifier would need to be added to multiple service operations, and there may also be backward compatibility issues when the Analytics ID as mandatory parameter is omitted. </w:t>
      </w:r>
      <w:proofErr w:type="gramStart"/>
      <w:r w:rsidR="00AD23F5">
        <w:rPr>
          <w:lang w:val="en-US"/>
        </w:rPr>
        <w:t>Also</w:t>
      </w:r>
      <w:proofErr w:type="gramEnd"/>
      <w:r w:rsidR="00AD23F5">
        <w:rPr>
          <w:lang w:val="en-US"/>
        </w:rPr>
        <w:t xml:space="preserve"> existing security procedures for the distribution of models would be impacted</w:t>
      </w:r>
      <w:r w:rsidRPr="00CE03A7">
        <w:rPr>
          <w:lang w:val="en-US"/>
        </w:rPr>
        <w:t xml:space="preserve">. </w:t>
      </w:r>
    </w:p>
    <w:p w14:paraId="52DE4AF4" w14:textId="123C6EF1" w:rsidR="00CE03A7" w:rsidRPr="00CE03A7" w:rsidRDefault="00AD23F5" w:rsidP="00244E5F">
      <w:pPr>
        <w:jc w:val="lowKashida"/>
        <w:rPr>
          <w:lang w:val="en-US"/>
        </w:rPr>
      </w:pPr>
      <w:r>
        <w:rPr>
          <w:lang w:val="en-US"/>
        </w:rPr>
        <w:t>In summary, t</w:t>
      </w:r>
      <w:r w:rsidR="00CE03A7" w:rsidRPr="00CE03A7">
        <w:rPr>
          <w:lang w:val="en-US"/>
        </w:rPr>
        <w:t xml:space="preserve">his option </w:t>
      </w:r>
      <w:r>
        <w:rPr>
          <w:lang w:val="en-US"/>
        </w:rPr>
        <w:t>requires</w:t>
      </w:r>
      <w:r w:rsidR="00CE03A7" w:rsidRPr="00CE03A7">
        <w:rPr>
          <w:lang w:val="en-US"/>
        </w:rPr>
        <w:t xml:space="preserve"> significant modifications and enhancements to NRF, NWDAF, and </w:t>
      </w:r>
      <w:r>
        <w:rPr>
          <w:lang w:val="en-US"/>
        </w:rPr>
        <w:t>MTLF</w:t>
      </w:r>
      <w:r w:rsidR="00CE03A7" w:rsidRPr="00CE03A7">
        <w:rPr>
          <w:lang w:val="en-US"/>
        </w:rPr>
        <w:t>.</w:t>
      </w:r>
    </w:p>
    <w:p w14:paraId="34EE437D" w14:textId="77777777" w:rsidR="00CE03A7" w:rsidRPr="00CE03A7" w:rsidRDefault="00CE03A7" w:rsidP="00244E5F">
      <w:pPr>
        <w:jc w:val="lowKashida"/>
        <w:rPr>
          <w:lang w:val="en-US"/>
        </w:rPr>
      </w:pPr>
      <w:r w:rsidRPr="00CE03A7">
        <w:rPr>
          <w:b/>
          <w:bCs/>
          <w:lang w:val="en-US"/>
        </w:rPr>
        <w:t>Option 2: Pseudo-Analytic ID for LMF ML Models</w:t>
      </w:r>
    </w:p>
    <w:p w14:paraId="339FEBE0" w14:textId="590EAB75" w:rsidR="00CE03A7" w:rsidRPr="00CE03A7" w:rsidRDefault="00CE03A7" w:rsidP="00244E5F">
      <w:pPr>
        <w:jc w:val="lowKashida"/>
        <w:rPr>
          <w:lang w:val="en-US"/>
        </w:rPr>
      </w:pPr>
      <w:r w:rsidRPr="00CE03A7">
        <w:rPr>
          <w:lang w:val="en-US"/>
        </w:rPr>
        <w:t xml:space="preserve">This option proposes a pseudo-analytic ID for LMF ML models. This approach allows reusing current </w:t>
      </w:r>
      <w:r w:rsidR="00AD23F5">
        <w:rPr>
          <w:lang w:val="en-US"/>
        </w:rPr>
        <w:t xml:space="preserve">model retrieval related </w:t>
      </w:r>
      <w:r w:rsidRPr="00CE03A7">
        <w:rPr>
          <w:lang w:val="en-US"/>
        </w:rPr>
        <w:t>services and discovery procedures wit</w:t>
      </w:r>
      <w:r w:rsidR="00AD23F5">
        <w:rPr>
          <w:lang w:val="en-US"/>
        </w:rPr>
        <w:t>hout modifications to their parameters. The only standardization requirement is defining a</w:t>
      </w:r>
      <w:r w:rsidRPr="00CE03A7">
        <w:rPr>
          <w:lang w:val="en-US"/>
        </w:rPr>
        <w:t xml:space="preserve"> new analytic ID.</w:t>
      </w:r>
    </w:p>
    <w:p w14:paraId="02A8B73B" w14:textId="74394345" w:rsidR="00D27D25" w:rsidRPr="00D02F32" w:rsidRDefault="00D27D25" w:rsidP="00244E5F">
      <w:pPr>
        <w:jc w:val="lowKashida"/>
      </w:pPr>
      <w:r>
        <w:rPr>
          <w:b/>
          <w:bCs/>
        </w:rPr>
        <w:t xml:space="preserve">Proposal 1: </w:t>
      </w:r>
      <w:r w:rsidR="00D02F32">
        <w:t xml:space="preserve">A </w:t>
      </w:r>
      <w:r w:rsidR="0091567D">
        <w:t>pseudo-analytics ID</w:t>
      </w:r>
      <w:r w:rsidR="00D02F32">
        <w:t xml:space="preserve"> </w:t>
      </w:r>
      <w:r w:rsidR="0091567D">
        <w:t>is paired with the LMF ML model(s)</w:t>
      </w:r>
      <w:r w:rsidR="006A4D4C">
        <w:t xml:space="preserve"> enabling a backward compatible discovery of MTLF and retrieval of LMF ML model(s).</w:t>
      </w:r>
    </w:p>
    <w:p w14:paraId="515E1181" w14:textId="77777777" w:rsidR="00AD23F5" w:rsidRDefault="00AD23F5" w:rsidP="00E07822">
      <w:pPr>
        <w:jc w:val="lowKashida"/>
      </w:pPr>
    </w:p>
    <w:p w14:paraId="43F1D916" w14:textId="77777777" w:rsidR="00AD23F5" w:rsidRDefault="00AD23F5" w:rsidP="00E07822">
      <w:pPr>
        <w:jc w:val="lowKashida"/>
      </w:pPr>
    </w:p>
    <w:p w14:paraId="7F9C8D48" w14:textId="20D26ED0" w:rsidR="00E07822" w:rsidRDefault="0044636B" w:rsidP="00E07822">
      <w:pPr>
        <w:jc w:val="lowKashida"/>
      </w:pPr>
      <w:r>
        <w:t xml:space="preserve">The training procedure is </w:t>
      </w:r>
      <w:r w:rsidR="00F256A3">
        <w:t>a</w:t>
      </w:r>
      <w:r>
        <w:t xml:space="preserve"> </w:t>
      </w:r>
      <w:r w:rsidR="00D02353">
        <w:t xml:space="preserve">computational and energy exhaustive task, and it is more practical to </w:t>
      </w:r>
      <w:r w:rsidR="0071304B">
        <w:t xml:space="preserve">store the train models in a repository for the future uses. While it is possible </w:t>
      </w:r>
      <w:r w:rsidR="000B7540">
        <w:t xml:space="preserve">the training node keep the trained models internally, the ADRF </w:t>
      </w:r>
      <w:r w:rsidR="00DF441C">
        <w:t xml:space="preserve">has already introduced for </w:t>
      </w:r>
      <w:r w:rsidR="00C75393">
        <w:t xml:space="preserve">data and </w:t>
      </w:r>
      <w:r w:rsidR="00244E5F">
        <w:t xml:space="preserve">model repository. </w:t>
      </w:r>
      <w:r w:rsidR="00714DC0">
        <w:t>Clause</w:t>
      </w:r>
      <w:r w:rsidR="00CF75FD">
        <w:t xml:space="preserve"> 6.2B </w:t>
      </w:r>
      <w:r w:rsidR="00041B16">
        <w:t>in TS 23.288</w:t>
      </w:r>
      <w:r w:rsidR="00EF6897">
        <w:t xml:space="preserve"> addresses procedures for </w:t>
      </w:r>
      <w:r w:rsidR="009D1B38">
        <w:t>storage</w:t>
      </w:r>
      <w:r w:rsidR="00DF5114">
        <w:t>, retriev</w:t>
      </w:r>
      <w:r w:rsidR="009D1B38">
        <w:t>al</w:t>
      </w:r>
      <w:r w:rsidR="00DF5114">
        <w:t xml:space="preserve">, and removal of </w:t>
      </w:r>
      <w:r w:rsidR="009D1B38">
        <w:t>ML model</w:t>
      </w:r>
      <w:r w:rsidR="00FB63DA">
        <w:t>(</w:t>
      </w:r>
      <w:r w:rsidR="009D1B38">
        <w:t>s</w:t>
      </w:r>
      <w:r w:rsidR="00FB63DA">
        <w:t>)</w:t>
      </w:r>
      <w:r w:rsidR="009D1B38">
        <w:t xml:space="preserve"> </w:t>
      </w:r>
      <w:r w:rsidR="00B43296">
        <w:t xml:space="preserve">in/from ADRF. </w:t>
      </w:r>
      <w:r w:rsidR="00723CFA">
        <w:t xml:space="preserve">These procedures are </w:t>
      </w:r>
      <w:r w:rsidR="00E62379">
        <w:t>initiated by NWDAF containing MTLF</w:t>
      </w:r>
      <w:r w:rsidR="002F6D3A">
        <w:t xml:space="preserve">, the NF </w:t>
      </w:r>
      <w:r w:rsidR="006966A2" w:rsidRPr="00E07822">
        <w:t>performing training.</w:t>
      </w:r>
      <w:r w:rsidR="00C46A17" w:rsidRPr="00E07822">
        <w:t xml:space="preserve"> </w:t>
      </w:r>
      <w:r w:rsidR="00E07822" w:rsidRPr="00E07822">
        <w:t>Regarding LMF-based model, the following changes are required:</w:t>
      </w:r>
    </w:p>
    <w:p w14:paraId="2F9D3515" w14:textId="2B446506" w:rsidR="00E07822" w:rsidRDefault="00ED74DA" w:rsidP="00CF1856">
      <w:pPr>
        <w:pStyle w:val="ListParagraph"/>
        <w:numPr>
          <w:ilvl w:val="0"/>
          <w:numId w:val="34"/>
        </w:numPr>
        <w:spacing w:before="120"/>
        <w:ind w:left="714" w:hanging="357"/>
        <w:contextualSpacing w:val="0"/>
        <w:jc w:val="lowKashida"/>
        <w:rPr>
          <w:sz w:val="20"/>
          <w:szCs w:val="20"/>
        </w:rPr>
      </w:pPr>
      <w:r>
        <w:rPr>
          <w:sz w:val="20"/>
          <w:szCs w:val="20"/>
        </w:rPr>
        <w:t>NWDAF containing MTLF should be able to store LMF ML model(s) in ADRF,</w:t>
      </w:r>
    </w:p>
    <w:p w14:paraId="3F11B865" w14:textId="79BC1DA5" w:rsidR="00CF1856" w:rsidRPr="00CF1856" w:rsidRDefault="00FE700E" w:rsidP="00CF1856">
      <w:pPr>
        <w:pStyle w:val="ListParagraph"/>
        <w:numPr>
          <w:ilvl w:val="0"/>
          <w:numId w:val="34"/>
        </w:numPr>
        <w:spacing w:before="120" w:after="240"/>
        <w:ind w:left="714" w:hanging="357"/>
        <w:contextualSpacing w:val="0"/>
        <w:jc w:val="lowKashida"/>
        <w:rPr>
          <w:sz w:val="20"/>
          <w:szCs w:val="20"/>
        </w:rPr>
      </w:pPr>
      <w:r>
        <w:rPr>
          <w:sz w:val="20"/>
          <w:szCs w:val="20"/>
        </w:rPr>
        <w:lastRenderedPageBreak/>
        <w:t>LMF training the LMF model should be able to reuse ADRF services for storing</w:t>
      </w:r>
      <w:r w:rsidR="00DE7128">
        <w:rPr>
          <w:sz w:val="20"/>
          <w:szCs w:val="20"/>
        </w:rPr>
        <w:t xml:space="preserve">, deleting, and retrieval of models from </w:t>
      </w:r>
      <w:r w:rsidR="007306A4">
        <w:rPr>
          <w:sz w:val="20"/>
          <w:szCs w:val="20"/>
        </w:rPr>
        <w:t>ADRF</w:t>
      </w:r>
      <w:r w:rsidR="00CF1856">
        <w:rPr>
          <w:sz w:val="20"/>
          <w:szCs w:val="20"/>
        </w:rPr>
        <w:t>.</w:t>
      </w:r>
    </w:p>
    <w:p w14:paraId="34AB7431" w14:textId="4E599F9F" w:rsidR="006966A2" w:rsidRPr="006966A2" w:rsidRDefault="006966A2" w:rsidP="00244E5F">
      <w:pPr>
        <w:jc w:val="lowKashida"/>
      </w:pPr>
      <w:r>
        <w:rPr>
          <w:b/>
          <w:bCs/>
        </w:rPr>
        <w:t xml:space="preserve">Observation </w:t>
      </w:r>
      <w:r w:rsidR="00AD23F5">
        <w:rPr>
          <w:b/>
          <w:bCs/>
        </w:rPr>
        <w:t>5</w:t>
      </w:r>
      <w:r>
        <w:rPr>
          <w:b/>
          <w:bCs/>
        </w:rPr>
        <w:t xml:space="preserve">: </w:t>
      </w:r>
      <w:r>
        <w:t>The NF performing ML model</w:t>
      </w:r>
      <w:r w:rsidR="00442067">
        <w:t xml:space="preserve"> </w:t>
      </w:r>
      <w:r>
        <w:t>training may store, retrieve, and remove the</w:t>
      </w:r>
      <w:r w:rsidR="00442067">
        <w:t xml:space="preserve"> related</w:t>
      </w:r>
      <w:r>
        <w:t xml:space="preserve"> </w:t>
      </w:r>
      <w:r w:rsidR="00CD70C4">
        <w:t>ML model</w:t>
      </w:r>
      <w:r w:rsidR="00442067">
        <w:t xml:space="preserve"> </w:t>
      </w:r>
      <w:r w:rsidR="00AD23F5">
        <w:t>in the ADRF</w:t>
      </w:r>
      <w:r w:rsidR="00FB63DA">
        <w:t>.</w:t>
      </w:r>
    </w:p>
    <w:p w14:paraId="1AFB9DF3" w14:textId="2E1BFDE2" w:rsidR="000A741A" w:rsidRDefault="00BA6234" w:rsidP="00244E5F">
      <w:pPr>
        <w:jc w:val="lowKashida"/>
      </w:pPr>
      <w:r w:rsidRPr="00586203">
        <w:rPr>
          <w:b/>
          <w:bCs/>
        </w:rPr>
        <w:t xml:space="preserve">Proposal </w:t>
      </w:r>
      <w:r w:rsidR="0091567D">
        <w:rPr>
          <w:b/>
          <w:bCs/>
        </w:rPr>
        <w:t>2</w:t>
      </w:r>
      <w:r w:rsidRPr="00586203">
        <w:rPr>
          <w:b/>
          <w:bCs/>
        </w:rPr>
        <w:t>:</w:t>
      </w:r>
      <w:r w:rsidR="003751CD" w:rsidRPr="00586203">
        <w:rPr>
          <w:b/>
          <w:bCs/>
        </w:rPr>
        <w:t xml:space="preserve"> </w:t>
      </w:r>
      <w:r w:rsidR="00A753D3">
        <w:t xml:space="preserve">In addition to NWDAF containing MTLF, LMF </w:t>
      </w:r>
      <w:r w:rsidR="00D91BA5">
        <w:t>also may store, retrieve, and remove the LMF ML model(s)</w:t>
      </w:r>
      <w:r w:rsidR="00442067">
        <w:t xml:space="preserve"> in the ADRF</w:t>
      </w:r>
      <w:r w:rsidR="00D91BA5">
        <w:t>.</w:t>
      </w:r>
    </w:p>
    <w:p w14:paraId="0FC37C14" w14:textId="77777777" w:rsidR="00442067" w:rsidRDefault="00442067" w:rsidP="00244E5F">
      <w:pPr>
        <w:jc w:val="lowKashida"/>
      </w:pPr>
    </w:p>
    <w:p w14:paraId="251CC6F5" w14:textId="1B393BC8" w:rsidR="00442067" w:rsidRDefault="00442067" w:rsidP="00442067">
      <w:pPr>
        <w:jc w:val="lowKashida"/>
      </w:pPr>
      <w:r>
        <w:t>Input data for model training may also be stored in the ADRF by the MTLF. This concept should also be applied for input data for training LMF side models.</w:t>
      </w:r>
      <w:r w:rsidRPr="00E07822">
        <w:t>:</w:t>
      </w:r>
    </w:p>
    <w:p w14:paraId="0746A5D6" w14:textId="5365B4B8" w:rsidR="00442067" w:rsidRPr="006966A2" w:rsidRDefault="00442067" w:rsidP="00442067">
      <w:pPr>
        <w:jc w:val="lowKashida"/>
      </w:pPr>
      <w:r>
        <w:rPr>
          <w:b/>
          <w:bCs/>
        </w:rPr>
        <w:t xml:space="preserve">Observation 6: </w:t>
      </w:r>
      <w:r>
        <w:t>The NF performing the ML model training may store, retrieve, and remove related input data in the ADRF.</w:t>
      </w:r>
    </w:p>
    <w:p w14:paraId="3C54C6DA" w14:textId="30314783" w:rsidR="00442067" w:rsidRPr="00586203" w:rsidRDefault="00442067" w:rsidP="00442067">
      <w:pPr>
        <w:jc w:val="lowKashida"/>
        <w:rPr>
          <w:b/>
          <w:bCs/>
        </w:rPr>
      </w:pPr>
      <w:r w:rsidRPr="00586203">
        <w:rPr>
          <w:b/>
          <w:bCs/>
        </w:rPr>
        <w:t xml:space="preserve">Proposal </w:t>
      </w:r>
      <w:r>
        <w:rPr>
          <w:b/>
          <w:bCs/>
        </w:rPr>
        <w:t>3</w:t>
      </w:r>
      <w:r w:rsidRPr="00586203">
        <w:rPr>
          <w:b/>
          <w:bCs/>
        </w:rPr>
        <w:t xml:space="preserve">: </w:t>
      </w:r>
      <w:r>
        <w:t>In addition to NWDAF containing MTLF, LMF also may store, retrieve, and remove input data used to train LMF ML model(s).</w:t>
      </w:r>
    </w:p>
    <w:p w14:paraId="79FE1FF4" w14:textId="77777777" w:rsidR="00442067" w:rsidRPr="00586203" w:rsidRDefault="00442067" w:rsidP="00244E5F">
      <w:pPr>
        <w:jc w:val="lowKashida"/>
        <w:rPr>
          <w:b/>
          <w:bCs/>
        </w:rPr>
      </w:pPr>
    </w:p>
    <w:p w14:paraId="09D271A3" w14:textId="6BE172A7" w:rsidR="00033DCD" w:rsidRDefault="00033DCD" w:rsidP="00244E5F">
      <w:pPr>
        <w:jc w:val="lowKashida"/>
        <w:rPr>
          <w:rFonts w:ascii="Arial" w:hAnsi="Arial"/>
          <w:sz w:val="36"/>
        </w:rPr>
      </w:pPr>
      <w:r w:rsidRPr="00033DCD">
        <w:rPr>
          <w:rFonts w:ascii="Arial" w:hAnsi="Arial"/>
          <w:sz w:val="36"/>
        </w:rPr>
        <w:t>Summary of Proposals</w:t>
      </w:r>
    </w:p>
    <w:p w14:paraId="078068E1" w14:textId="77777777" w:rsidR="0091567D" w:rsidRDefault="0091567D" w:rsidP="00244E5F">
      <w:pPr>
        <w:jc w:val="lowKashida"/>
      </w:pPr>
      <w:r>
        <w:rPr>
          <w:b/>
          <w:bCs/>
        </w:rPr>
        <w:t xml:space="preserve">Proposal 1: </w:t>
      </w:r>
      <w:r>
        <w:t>A pseudo-analytics ID is paired with the LMF ML model(s).</w:t>
      </w:r>
    </w:p>
    <w:p w14:paraId="435C356E" w14:textId="7D010EE1" w:rsidR="0091567D" w:rsidRDefault="0091567D" w:rsidP="00244E5F">
      <w:pPr>
        <w:jc w:val="lowKashida"/>
      </w:pPr>
      <w:r w:rsidRPr="00586203">
        <w:rPr>
          <w:b/>
          <w:bCs/>
        </w:rPr>
        <w:t xml:space="preserve">Proposal </w:t>
      </w:r>
      <w:r>
        <w:rPr>
          <w:b/>
          <w:bCs/>
        </w:rPr>
        <w:t>2</w:t>
      </w:r>
      <w:r w:rsidRPr="00586203">
        <w:rPr>
          <w:b/>
          <w:bCs/>
        </w:rPr>
        <w:t xml:space="preserve">: </w:t>
      </w:r>
      <w:r>
        <w:t>In addition to NWDAF containing MTLF, LMF also may store, retrieve, and remove the LMF ML model(s)</w:t>
      </w:r>
      <w:r w:rsidR="00442067">
        <w:t xml:space="preserve"> in the ADRF</w:t>
      </w:r>
      <w:r>
        <w:t>.</w:t>
      </w:r>
    </w:p>
    <w:p w14:paraId="2CD3D250" w14:textId="77777777" w:rsidR="00442067" w:rsidRPr="00586203" w:rsidRDefault="00442067" w:rsidP="00442067">
      <w:pPr>
        <w:jc w:val="lowKashida"/>
        <w:rPr>
          <w:b/>
          <w:bCs/>
        </w:rPr>
      </w:pPr>
      <w:r w:rsidRPr="00586203">
        <w:rPr>
          <w:b/>
          <w:bCs/>
        </w:rPr>
        <w:t xml:space="preserve">Proposal </w:t>
      </w:r>
      <w:r>
        <w:rPr>
          <w:b/>
          <w:bCs/>
        </w:rPr>
        <w:t>3</w:t>
      </w:r>
      <w:r w:rsidRPr="00586203">
        <w:rPr>
          <w:b/>
          <w:bCs/>
        </w:rPr>
        <w:t xml:space="preserve">: </w:t>
      </w:r>
      <w:r>
        <w:t>In addition to NWDAF containing MTLF, LMF also may store, retrieve, and remove input data used to train LMF ML model(s).</w:t>
      </w:r>
    </w:p>
    <w:p w14:paraId="5B537C49" w14:textId="77777777" w:rsidR="00442067" w:rsidRPr="00586203" w:rsidRDefault="00442067" w:rsidP="00244E5F">
      <w:pPr>
        <w:jc w:val="lowKashida"/>
        <w:rPr>
          <w:b/>
          <w:bCs/>
        </w:rPr>
      </w:pPr>
    </w:p>
    <w:sectPr w:rsidR="00442067" w:rsidRPr="00586203" w:rsidSect="002E730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363050" w14:textId="77777777" w:rsidR="00EE1AF1" w:rsidRDefault="00EE1AF1">
      <w:r>
        <w:separator/>
      </w:r>
    </w:p>
  </w:endnote>
  <w:endnote w:type="continuationSeparator" w:id="0">
    <w:p w14:paraId="4A76E5CF" w14:textId="77777777" w:rsidR="00EE1AF1" w:rsidRDefault="00EE1AF1">
      <w:r>
        <w:continuationSeparator/>
      </w:r>
    </w:p>
  </w:endnote>
  <w:endnote w:type="continuationNotice" w:id="1">
    <w:p w14:paraId="18CAA70E" w14:textId="77777777" w:rsidR="00EE1AF1" w:rsidRDefault="00EE1A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DB5341" w14:textId="77777777" w:rsidR="00EE1AF1" w:rsidRDefault="00EE1AF1">
      <w:r>
        <w:separator/>
      </w:r>
    </w:p>
  </w:footnote>
  <w:footnote w:type="continuationSeparator" w:id="0">
    <w:p w14:paraId="6DE22933" w14:textId="77777777" w:rsidR="00EE1AF1" w:rsidRDefault="00EE1AF1">
      <w:r>
        <w:continuationSeparator/>
      </w:r>
    </w:p>
  </w:footnote>
  <w:footnote w:type="continuationNotice" w:id="1">
    <w:p w14:paraId="56874BE3" w14:textId="77777777" w:rsidR="00EE1AF1" w:rsidRDefault="00EE1A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0F2418"/>
    <w:multiLevelType w:val="hybridMultilevel"/>
    <w:tmpl w:val="EE8624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077AA"/>
    <w:multiLevelType w:val="hybridMultilevel"/>
    <w:tmpl w:val="3E326940"/>
    <w:lvl w:ilvl="0" w:tplc="4D0ADC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511929"/>
    <w:multiLevelType w:val="hybridMultilevel"/>
    <w:tmpl w:val="1466E7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C9104D"/>
    <w:multiLevelType w:val="hybridMultilevel"/>
    <w:tmpl w:val="F9FE4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17EC0"/>
    <w:multiLevelType w:val="hybridMultilevel"/>
    <w:tmpl w:val="DC22B8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712B9B"/>
    <w:multiLevelType w:val="hybridMultilevel"/>
    <w:tmpl w:val="EE6EA162"/>
    <w:lvl w:ilvl="0" w:tplc="3C7E054C">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BDC7337"/>
    <w:multiLevelType w:val="hybridMultilevel"/>
    <w:tmpl w:val="2DB6E974"/>
    <w:lvl w:ilvl="0" w:tplc="365CE502">
      <w:start w:val="6"/>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F115320"/>
    <w:multiLevelType w:val="hybridMultilevel"/>
    <w:tmpl w:val="28A80CE2"/>
    <w:lvl w:ilvl="0" w:tplc="3C7E054C">
      <w:start w:val="1"/>
      <w:numFmt w:val="decimal"/>
      <w:lvlText w:val="%1."/>
      <w:lvlJc w:val="left"/>
      <w:pPr>
        <w:ind w:left="2992" w:hanging="360"/>
      </w:pPr>
      <w:rPr>
        <w:rFonts w:hint="default"/>
      </w:rPr>
    </w:lvl>
    <w:lvl w:ilvl="1" w:tplc="04090019">
      <w:start w:val="1"/>
      <w:numFmt w:val="lowerLetter"/>
      <w:lvlText w:val="%2."/>
      <w:lvlJc w:val="left"/>
      <w:pPr>
        <w:ind w:left="3712" w:hanging="360"/>
      </w:pPr>
    </w:lvl>
    <w:lvl w:ilvl="2" w:tplc="0409001B" w:tentative="1">
      <w:start w:val="1"/>
      <w:numFmt w:val="lowerRoman"/>
      <w:lvlText w:val="%3."/>
      <w:lvlJc w:val="right"/>
      <w:pPr>
        <w:ind w:left="4432" w:hanging="180"/>
      </w:pPr>
    </w:lvl>
    <w:lvl w:ilvl="3" w:tplc="0409000F" w:tentative="1">
      <w:start w:val="1"/>
      <w:numFmt w:val="decimal"/>
      <w:lvlText w:val="%4."/>
      <w:lvlJc w:val="left"/>
      <w:pPr>
        <w:ind w:left="5152" w:hanging="360"/>
      </w:pPr>
    </w:lvl>
    <w:lvl w:ilvl="4" w:tplc="04090019" w:tentative="1">
      <w:start w:val="1"/>
      <w:numFmt w:val="lowerLetter"/>
      <w:lvlText w:val="%5."/>
      <w:lvlJc w:val="left"/>
      <w:pPr>
        <w:ind w:left="5872" w:hanging="360"/>
      </w:pPr>
    </w:lvl>
    <w:lvl w:ilvl="5" w:tplc="0409001B" w:tentative="1">
      <w:start w:val="1"/>
      <w:numFmt w:val="lowerRoman"/>
      <w:lvlText w:val="%6."/>
      <w:lvlJc w:val="right"/>
      <w:pPr>
        <w:ind w:left="6592" w:hanging="180"/>
      </w:pPr>
    </w:lvl>
    <w:lvl w:ilvl="6" w:tplc="0409000F" w:tentative="1">
      <w:start w:val="1"/>
      <w:numFmt w:val="decimal"/>
      <w:lvlText w:val="%7."/>
      <w:lvlJc w:val="left"/>
      <w:pPr>
        <w:ind w:left="7312" w:hanging="360"/>
      </w:pPr>
    </w:lvl>
    <w:lvl w:ilvl="7" w:tplc="04090019" w:tentative="1">
      <w:start w:val="1"/>
      <w:numFmt w:val="lowerLetter"/>
      <w:lvlText w:val="%8."/>
      <w:lvlJc w:val="left"/>
      <w:pPr>
        <w:ind w:left="8032" w:hanging="360"/>
      </w:pPr>
    </w:lvl>
    <w:lvl w:ilvl="8" w:tplc="0409001B" w:tentative="1">
      <w:start w:val="1"/>
      <w:numFmt w:val="lowerRoman"/>
      <w:lvlText w:val="%9."/>
      <w:lvlJc w:val="right"/>
      <w:pPr>
        <w:ind w:left="8752" w:hanging="180"/>
      </w:pPr>
    </w:lvl>
  </w:abstractNum>
  <w:abstractNum w:abstractNumId="12" w15:restartNumberingAfterBreak="0">
    <w:nsid w:val="38F71A72"/>
    <w:multiLevelType w:val="hybridMultilevel"/>
    <w:tmpl w:val="55FAE58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BBA7CEF"/>
    <w:multiLevelType w:val="hybridMultilevel"/>
    <w:tmpl w:val="D34488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4F261B2E"/>
    <w:multiLevelType w:val="hybridMultilevel"/>
    <w:tmpl w:val="0756A9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2A2E94"/>
    <w:multiLevelType w:val="hybridMultilevel"/>
    <w:tmpl w:val="2968FCD8"/>
    <w:lvl w:ilvl="0" w:tplc="BF907C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95269F"/>
    <w:multiLevelType w:val="hybridMultilevel"/>
    <w:tmpl w:val="A0F2D6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5475B53"/>
    <w:multiLevelType w:val="hybridMultilevel"/>
    <w:tmpl w:val="B16CF1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7278FD"/>
    <w:multiLevelType w:val="hybridMultilevel"/>
    <w:tmpl w:val="4FEA4D56"/>
    <w:lvl w:ilvl="0" w:tplc="F634CCC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3D1B4F"/>
    <w:multiLevelType w:val="hybridMultilevel"/>
    <w:tmpl w:val="E20460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CD6871"/>
    <w:multiLevelType w:val="hybridMultilevel"/>
    <w:tmpl w:val="70E21E36"/>
    <w:lvl w:ilvl="0" w:tplc="3C7E05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F8405C"/>
    <w:multiLevelType w:val="hybridMultilevel"/>
    <w:tmpl w:val="7EB43C8C"/>
    <w:lvl w:ilvl="0" w:tplc="68DEADC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8D52C3"/>
    <w:multiLevelType w:val="hybridMultilevel"/>
    <w:tmpl w:val="86503C4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503709A"/>
    <w:multiLevelType w:val="hybridMultilevel"/>
    <w:tmpl w:val="9F60CA3C"/>
    <w:lvl w:ilvl="0" w:tplc="B4C6BE46">
      <w:start w:val="3"/>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6710CA6"/>
    <w:multiLevelType w:val="hybridMultilevel"/>
    <w:tmpl w:val="CA060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0F5C44"/>
    <w:multiLevelType w:val="hybridMultilevel"/>
    <w:tmpl w:val="7C0C58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570107"/>
    <w:multiLevelType w:val="hybridMultilevel"/>
    <w:tmpl w:val="F78A139A"/>
    <w:lvl w:ilvl="0" w:tplc="D17613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F9A0FF3"/>
    <w:multiLevelType w:val="hybridMultilevel"/>
    <w:tmpl w:val="2E5850FA"/>
    <w:lvl w:ilvl="0" w:tplc="0409000F">
      <w:start w:val="1"/>
      <w:numFmt w:val="decimal"/>
      <w:lvlText w:val="%1."/>
      <w:lvlJc w:val="left"/>
      <w:pPr>
        <w:ind w:left="1117" w:hanging="360"/>
      </w:p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26"/>
  </w:num>
  <w:num w:numId="5" w16cid:durableId="1601789818">
    <w:abstractNumId w:val="28"/>
  </w:num>
  <w:num w:numId="6" w16cid:durableId="1535342352">
    <w:abstractNumId w:val="14"/>
  </w:num>
  <w:num w:numId="7" w16cid:durableId="823156989">
    <w:abstractNumId w:val="27"/>
  </w:num>
  <w:num w:numId="8" w16cid:durableId="1069620188">
    <w:abstractNumId w:val="8"/>
  </w:num>
  <w:num w:numId="9" w16cid:durableId="1834102117">
    <w:abstractNumId w:val="15"/>
  </w:num>
  <w:num w:numId="10" w16cid:durableId="361397286">
    <w:abstractNumId w:val="2"/>
  </w:num>
  <w:num w:numId="11" w16cid:durableId="1405683236">
    <w:abstractNumId w:val="12"/>
  </w:num>
  <w:num w:numId="12" w16cid:durableId="762531033">
    <w:abstractNumId w:val="13"/>
  </w:num>
  <w:num w:numId="13" w16cid:durableId="456408479">
    <w:abstractNumId w:val="25"/>
  </w:num>
  <w:num w:numId="14" w16cid:durableId="1075013325">
    <w:abstractNumId w:val="3"/>
  </w:num>
  <w:num w:numId="15" w16cid:durableId="517045155">
    <w:abstractNumId w:val="17"/>
  </w:num>
  <w:num w:numId="16" w16cid:durableId="325599035">
    <w:abstractNumId w:val="9"/>
  </w:num>
  <w:num w:numId="17" w16cid:durableId="1731269887">
    <w:abstractNumId w:val="22"/>
  </w:num>
  <w:num w:numId="18" w16cid:durableId="1405447025">
    <w:abstractNumId w:val="11"/>
  </w:num>
  <w:num w:numId="19" w16cid:durableId="827937900">
    <w:abstractNumId w:val="31"/>
  </w:num>
  <w:num w:numId="20" w16cid:durableId="1583760405">
    <w:abstractNumId w:val="7"/>
  </w:num>
  <w:num w:numId="21" w16cid:durableId="207224890">
    <w:abstractNumId w:val="32"/>
  </w:num>
  <w:num w:numId="22" w16cid:durableId="1806775899">
    <w:abstractNumId w:val="6"/>
  </w:num>
  <w:num w:numId="23" w16cid:durableId="1409352360">
    <w:abstractNumId w:val="18"/>
  </w:num>
  <w:num w:numId="24" w16cid:durableId="849295980">
    <w:abstractNumId w:val="4"/>
  </w:num>
  <w:num w:numId="25" w16cid:durableId="399716238">
    <w:abstractNumId w:val="10"/>
  </w:num>
  <w:num w:numId="26" w16cid:durableId="365909440">
    <w:abstractNumId w:val="24"/>
  </w:num>
  <w:num w:numId="27" w16cid:durableId="2086680637">
    <w:abstractNumId w:val="30"/>
  </w:num>
  <w:num w:numId="28" w16cid:durableId="344671089">
    <w:abstractNumId w:val="29"/>
  </w:num>
  <w:num w:numId="29" w16cid:durableId="1186940247">
    <w:abstractNumId w:val="19"/>
  </w:num>
  <w:num w:numId="30" w16cid:durableId="913783314">
    <w:abstractNumId w:val="21"/>
  </w:num>
  <w:num w:numId="31" w16cid:durableId="1274285876">
    <w:abstractNumId w:val="16"/>
  </w:num>
  <w:num w:numId="32" w16cid:durableId="1826626941">
    <w:abstractNumId w:val="5"/>
  </w:num>
  <w:num w:numId="33" w16cid:durableId="312638398">
    <w:abstractNumId w:val="20"/>
  </w:num>
  <w:num w:numId="34" w16cid:durableId="184119252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CB"/>
    <w:rsid w:val="00007155"/>
    <w:rsid w:val="00011BEC"/>
    <w:rsid w:val="000300CD"/>
    <w:rsid w:val="00031BBE"/>
    <w:rsid w:val="00032761"/>
    <w:rsid w:val="00033397"/>
    <w:rsid w:val="00033DCD"/>
    <w:rsid w:val="000374D2"/>
    <w:rsid w:val="00037A59"/>
    <w:rsid w:val="00040095"/>
    <w:rsid w:val="00041B16"/>
    <w:rsid w:val="00051834"/>
    <w:rsid w:val="00054A22"/>
    <w:rsid w:val="0005565A"/>
    <w:rsid w:val="00057730"/>
    <w:rsid w:val="00057CE8"/>
    <w:rsid w:val="00060DA7"/>
    <w:rsid w:val="00062023"/>
    <w:rsid w:val="000655A6"/>
    <w:rsid w:val="000678F2"/>
    <w:rsid w:val="00070653"/>
    <w:rsid w:val="00070D2E"/>
    <w:rsid w:val="00080512"/>
    <w:rsid w:val="0008118B"/>
    <w:rsid w:val="000979EB"/>
    <w:rsid w:val="000A0614"/>
    <w:rsid w:val="000A28A6"/>
    <w:rsid w:val="000A538A"/>
    <w:rsid w:val="000A6419"/>
    <w:rsid w:val="000A67F4"/>
    <w:rsid w:val="000A741A"/>
    <w:rsid w:val="000B7540"/>
    <w:rsid w:val="000B781C"/>
    <w:rsid w:val="000C47C3"/>
    <w:rsid w:val="000C6B78"/>
    <w:rsid w:val="000D0501"/>
    <w:rsid w:val="000D58AB"/>
    <w:rsid w:val="000E0B36"/>
    <w:rsid w:val="000E407D"/>
    <w:rsid w:val="000F1241"/>
    <w:rsid w:val="000F1638"/>
    <w:rsid w:val="00101F0E"/>
    <w:rsid w:val="001119F5"/>
    <w:rsid w:val="0011254E"/>
    <w:rsid w:val="001177CE"/>
    <w:rsid w:val="00121324"/>
    <w:rsid w:val="00124D46"/>
    <w:rsid w:val="00126A62"/>
    <w:rsid w:val="001308AC"/>
    <w:rsid w:val="00132BB5"/>
    <w:rsid w:val="00132DFD"/>
    <w:rsid w:val="00133525"/>
    <w:rsid w:val="00140166"/>
    <w:rsid w:val="001422F4"/>
    <w:rsid w:val="0014494F"/>
    <w:rsid w:val="001473DC"/>
    <w:rsid w:val="00152A28"/>
    <w:rsid w:val="00152DBE"/>
    <w:rsid w:val="00160300"/>
    <w:rsid w:val="00167744"/>
    <w:rsid w:val="00172AD0"/>
    <w:rsid w:val="001747F2"/>
    <w:rsid w:val="00183693"/>
    <w:rsid w:val="001838F1"/>
    <w:rsid w:val="00187E0E"/>
    <w:rsid w:val="0019083F"/>
    <w:rsid w:val="00191295"/>
    <w:rsid w:val="00195E58"/>
    <w:rsid w:val="001A24E6"/>
    <w:rsid w:val="001A3A3C"/>
    <w:rsid w:val="001A3DC3"/>
    <w:rsid w:val="001A4C04"/>
    <w:rsid w:val="001A4C42"/>
    <w:rsid w:val="001A7420"/>
    <w:rsid w:val="001B3131"/>
    <w:rsid w:val="001B37FA"/>
    <w:rsid w:val="001B6637"/>
    <w:rsid w:val="001C06BF"/>
    <w:rsid w:val="001C1D91"/>
    <w:rsid w:val="001C2008"/>
    <w:rsid w:val="001C21C3"/>
    <w:rsid w:val="001C2DAD"/>
    <w:rsid w:val="001C301C"/>
    <w:rsid w:val="001C4098"/>
    <w:rsid w:val="001C6C80"/>
    <w:rsid w:val="001D02C2"/>
    <w:rsid w:val="001E4D88"/>
    <w:rsid w:val="001E7B94"/>
    <w:rsid w:val="001F0C1D"/>
    <w:rsid w:val="001F1132"/>
    <w:rsid w:val="001F168B"/>
    <w:rsid w:val="001F1C20"/>
    <w:rsid w:val="001F530A"/>
    <w:rsid w:val="001F6949"/>
    <w:rsid w:val="002041A8"/>
    <w:rsid w:val="002069C6"/>
    <w:rsid w:val="002131FE"/>
    <w:rsid w:val="00225D5D"/>
    <w:rsid w:val="002347A2"/>
    <w:rsid w:val="00244E5F"/>
    <w:rsid w:val="002524FE"/>
    <w:rsid w:val="00260A06"/>
    <w:rsid w:val="00261539"/>
    <w:rsid w:val="00263180"/>
    <w:rsid w:val="00264103"/>
    <w:rsid w:val="002675F0"/>
    <w:rsid w:val="0027321B"/>
    <w:rsid w:val="002760EE"/>
    <w:rsid w:val="00276B77"/>
    <w:rsid w:val="002804DD"/>
    <w:rsid w:val="00287CF7"/>
    <w:rsid w:val="00294CD5"/>
    <w:rsid w:val="002969CA"/>
    <w:rsid w:val="002A1095"/>
    <w:rsid w:val="002A2AAF"/>
    <w:rsid w:val="002B01BE"/>
    <w:rsid w:val="002B1AD8"/>
    <w:rsid w:val="002B20F7"/>
    <w:rsid w:val="002B6339"/>
    <w:rsid w:val="002B71D2"/>
    <w:rsid w:val="002C06F1"/>
    <w:rsid w:val="002C31A3"/>
    <w:rsid w:val="002C6EFE"/>
    <w:rsid w:val="002D0537"/>
    <w:rsid w:val="002D3D9B"/>
    <w:rsid w:val="002D3FFC"/>
    <w:rsid w:val="002D7708"/>
    <w:rsid w:val="002E00EE"/>
    <w:rsid w:val="002E20E2"/>
    <w:rsid w:val="002E7309"/>
    <w:rsid w:val="002F64FD"/>
    <w:rsid w:val="002F6D3A"/>
    <w:rsid w:val="00304620"/>
    <w:rsid w:val="00305488"/>
    <w:rsid w:val="0031094E"/>
    <w:rsid w:val="0031358C"/>
    <w:rsid w:val="003172DC"/>
    <w:rsid w:val="0033740F"/>
    <w:rsid w:val="0034209C"/>
    <w:rsid w:val="0035462D"/>
    <w:rsid w:val="0035622E"/>
    <w:rsid w:val="00356555"/>
    <w:rsid w:val="00356A44"/>
    <w:rsid w:val="0035752B"/>
    <w:rsid w:val="0036019B"/>
    <w:rsid w:val="00366071"/>
    <w:rsid w:val="00374A7C"/>
    <w:rsid w:val="00374C3B"/>
    <w:rsid w:val="003751CD"/>
    <w:rsid w:val="00375B39"/>
    <w:rsid w:val="003765B8"/>
    <w:rsid w:val="003829FA"/>
    <w:rsid w:val="003862CA"/>
    <w:rsid w:val="003A5532"/>
    <w:rsid w:val="003B70A7"/>
    <w:rsid w:val="003C0C39"/>
    <w:rsid w:val="003C3971"/>
    <w:rsid w:val="003C7676"/>
    <w:rsid w:val="003D408A"/>
    <w:rsid w:val="003D7A9A"/>
    <w:rsid w:val="003E24B1"/>
    <w:rsid w:val="003E5C97"/>
    <w:rsid w:val="003F0448"/>
    <w:rsid w:val="003F3E2D"/>
    <w:rsid w:val="003F62E8"/>
    <w:rsid w:val="003F68DE"/>
    <w:rsid w:val="003F7FAA"/>
    <w:rsid w:val="00405D48"/>
    <w:rsid w:val="00405F67"/>
    <w:rsid w:val="00411DC6"/>
    <w:rsid w:val="00412AC2"/>
    <w:rsid w:val="00421D41"/>
    <w:rsid w:val="00423334"/>
    <w:rsid w:val="00425721"/>
    <w:rsid w:val="00425EC4"/>
    <w:rsid w:val="0043294A"/>
    <w:rsid w:val="00432C6C"/>
    <w:rsid w:val="00432FCF"/>
    <w:rsid w:val="004344B4"/>
    <w:rsid w:val="004345EC"/>
    <w:rsid w:val="00437119"/>
    <w:rsid w:val="004404ED"/>
    <w:rsid w:val="00442067"/>
    <w:rsid w:val="00445111"/>
    <w:rsid w:val="0044636B"/>
    <w:rsid w:val="004540BC"/>
    <w:rsid w:val="00454580"/>
    <w:rsid w:val="00454720"/>
    <w:rsid w:val="004550DD"/>
    <w:rsid w:val="00457554"/>
    <w:rsid w:val="004602FB"/>
    <w:rsid w:val="00465515"/>
    <w:rsid w:val="00465EE6"/>
    <w:rsid w:val="004713B1"/>
    <w:rsid w:val="00473F6E"/>
    <w:rsid w:val="00480770"/>
    <w:rsid w:val="0048240F"/>
    <w:rsid w:val="00484E49"/>
    <w:rsid w:val="0049751D"/>
    <w:rsid w:val="004976F5"/>
    <w:rsid w:val="00497DC4"/>
    <w:rsid w:val="004A23D4"/>
    <w:rsid w:val="004A2678"/>
    <w:rsid w:val="004A292D"/>
    <w:rsid w:val="004B0C18"/>
    <w:rsid w:val="004B562C"/>
    <w:rsid w:val="004B7502"/>
    <w:rsid w:val="004C15A1"/>
    <w:rsid w:val="004C30AC"/>
    <w:rsid w:val="004C6888"/>
    <w:rsid w:val="004D15E5"/>
    <w:rsid w:val="004D3578"/>
    <w:rsid w:val="004D6AE7"/>
    <w:rsid w:val="004E11E0"/>
    <w:rsid w:val="004E213A"/>
    <w:rsid w:val="004E2ED7"/>
    <w:rsid w:val="004E4EDA"/>
    <w:rsid w:val="004F0988"/>
    <w:rsid w:val="004F1229"/>
    <w:rsid w:val="004F2CDE"/>
    <w:rsid w:val="004F3340"/>
    <w:rsid w:val="00500988"/>
    <w:rsid w:val="005031FD"/>
    <w:rsid w:val="00506DE0"/>
    <w:rsid w:val="00512097"/>
    <w:rsid w:val="0051373C"/>
    <w:rsid w:val="005227A4"/>
    <w:rsid w:val="00524FB4"/>
    <w:rsid w:val="0053388B"/>
    <w:rsid w:val="00535098"/>
    <w:rsid w:val="00535773"/>
    <w:rsid w:val="0053710B"/>
    <w:rsid w:val="005377BD"/>
    <w:rsid w:val="00540B64"/>
    <w:rsid w:val="00543E6C"/>
    <w:rsid w:val="0054562D"/>
    <w:rsid w:val="005474E4"/>
    <w:rsid w:val="00555C3B"/>
    <w:rsid w:val="00564B78"/>
    <w:rsid w:val="00565087"/>
    <w:rsid w:val="00575556"/>
    <w:rsid w:val="00575D2B"/>
    <w:rsid w:val="00576F7D"/>
    <w:rsid w:val="00577F82"/>
    <w:rsid w:val="00580A37"/>
    <w:rsid w:val="00586203"/>
    <w:rsid w:val="00586449"/>
    <w:rsid w:val="00590667"/>
    <w:rsid w:val="00597B11"/>
    <w:rsid w:val="005A1361"/>
    <w:rsid w:val="005A3FC7"/>
    <w:rsid w:val="005B30B1"/>
    <w:rsid w:val="005B758F"/>
    <w:rsid w:val="005C76FC"/>
    <w:rsid w:val="005C7AA4"/>
    <w:rsid w:val="005D2E01"/>
    <w:rsid w:val="005D380B"/>
    <w:rsid w:val="005D4395"/>
    <w:rsid w:val="005D4E7D"/>
    <w:rsid w:val="005D6353"/>
    <w:rsid w:val="005D6BCD"/>
    <w:rsid w:val="005D7526"/>
    <w:rsid w:val="005E3232"/>
    <w:rsid w:val="005E4BB2"/>
    <w:rsid w:val="005F07CA"/>
    <w:rsid w:val="005F399C"/>
    <w:rsid w:val="005F496C"/>
    <w:rsid w:val="005F788A"/>
    <w:rsid w:val="00601EAB"/>
    <w:rsid w:val="00602AEA"/>
    <w:rsid w:val="00603908"/>
    <w:rsid w:val="006045F5"/>
    <w:rsid w:val="00614D8A"/>
    <w:rsid w:val="00614F09"/>
    <w:rsid w:val="00614FDF"/>
    <w:rsid w:val="00624E9A"/>
    <w:rsid w:val="006271FA"/>
    <w:rsid w:val="00631226"/>
    <w:rsid w:val="006314F4"/>
    <w:rsid w:val="006353E1"/>
    <w:rsid w:val="0063543D"/>
    <w:rsid w:val="006419DA"/>
    <w:rsid w:val="00647114"/>
    <w:rsid w:val="00656E2F"/>
    <w:rsid w:val="00663F00"/>
    <w:rsid w:val="006704E1"/>
    <w:rsid w:val="00677384"/>
    <w:rsid w:val="006773ED"/>
    <w:rsid w:val="00681A9E"/>
    <w:rsid w:val="006912E9"/>
    <w:rsid w:val="006966A2"/>
    <w:rsid w:val="00697AD3"/>
    <w:rsid w:val="006A066D"/>
    <w:rsid w:val="006A1AE7"/>
    <w:rsid w:val="006A323F"/>
    <w:rsid w:val="006A4D4C"/>
    <w:rsid w:val="006A56C2"/>
    <w:rsid w:val="006A70C0"/>
    <w:rsid w:val="006B2400"/>
    <w:rsid w:val="006B30D0"/>
    <w:rsid w:val="006B58D4"/>
    <w:rsid w:val="006C13CF"/>
    <w:rsid w:val="006C16A3"/>
    <w:rsid w:val="006C3808"/>
    <w:rsid w:val="006C3D95"/>
    <w:rsid w:val="006D6D08"/>
    <w:rsid w:val="006E1D0D"/>
    <w:rsid w:val="006E3AB0"/>
    <w:rsid w:val="006E585A"/>
    <w:rsid w:val="006E5C86"/>
    <w:rsid w:val="006E7385"/>
    <w:rsid w:val="006F0B25"/>
    <w:rsid w:val="006F14E6"/>
    <w:rsid w:val="00701116"/>
    <w:rsid w:val="007027A5"/>
    <w:rsid w:val="0070373F"/>
    <w:rsid w:val="0071174C"/>
    <w:rsid w:val="00711A23"/>
    <w:rsid w:val="0071304B"/>
    <w:rsid w:val="007131A7"/>
    <w:rsid w:val="00713C44"/>
    <w:rsid w:val="00713F2A"/>
    <w:rsid w:val="00714DC0"/>
    <w:rsid w:val="007165E8"/>
    <w:rsid w:val="00717839"/>
    <w:rsid w:val="00722E8C"/>
    <w:rsid w:val="00723CFA"/>
    <w:rsid w:val="00725FAD"/>
    <w:rsid w:val="00727CB8"/>
    <w:rsid w:val="00727CD2"/>
    <w:rsid w:val="007306A4"/>
    <w:rsid w:val="00734A5B"/>
    <w:rsid w:val="0073544B"/>
    <w:rsid w:val="00735476"/>
    <w:rsid w:val="007359BD"/>
    <w:rsid w:val="00737EA7"/>
    <w:rsid w:val="0074026F"/>
    <w:rsid w:val="007429F6"/>
    <w:rsid w:val="007440DF"/>
    <w:rsid w:val="00744E76"/>
    <w:rsid w:val="007473BA"/>
    <w:rsid w:val="007533A0"/>
    <w:rsid w:val="00755651"/>
    <w:rsid w:val="00761FBA"/>
    <w:rsid w:val="00765E07"/>
    <w:rsid w:val="00765EA3"/>
    <w:rsid w:val="00774DA4"/>
    <w:rsid w:val="00775EED"/>
    <w:rsid w:val="00776C77"/>
    <w:rsid w:val="00781D17"/>
    <w:rsid w:val="00781F0F"/>
    <w:rsid w:val="00784B8A"/>
    <w:rsid w:val="007920D8"/>
    <w:rsid w:val="007947D4"/>
    <w:rsid w:val="0079727E"/>
    <w:rsid w:val="007A57D0"/>
    <w:rsid w:val="007A7F01"/>
    <w:rsid w:val="007B10C3"/>
    <w:rsid w:val="007B343A"/>
    <w:rsid w:val="007B596B"/>
    <w:rsid w:val="007B600E"/>
    <w:rsid w:val="007B7035"/>
    <w:rsid w:val="007C4111"/>
    <w:rsid w:val="007C7847"/>
    <w:rsid w:val="007E4343"/>
    <w:rsid w:val="007E5723"/>
    <w:rsid w:val="007E65E1"/>
    <w:rsid w:val="007F02C9"/>
    <w:rsid w:val="007F0F4A"/>
    <w:rsid w:val="007F28F6"/>
    <w:rsid w:val="007F54D1"/>
    <w:rsid w:val="007F71CF"/>
    <w:rsid w:val="008028A4"/>
    <w:rsid w:val="008153F9"/>
    <w:rsid w:val="0082098B"/>
    <w:rsid w:val="00822E86"/>
    <w:rsid w:val="00824A29"/>
    <w:rsid w:val="00830747"/>
    <w:rsid w:val="00832D49"/>
    <w:rsid w:val="00834903"/>
    <w:rsid w:val="00835A23"/>
    <w:rsid w:val="00844BD0"/>
    <w:rsid w:val="008456B9"/>
    <w:rsid w:val="00846658"/>
    <w:rsid w:val="0085262D"/>
    <w:rsid w:val="00854F69"/>
    <w:rsid w:val="00856518"/>
    <w:rsid w:val="008572B2"/>
    <w:rsid w:val="00865238"/>
    <w:rsid w:val="008664CF"/>
    <w:rsid w:val="00866C82"/>
    <w:rsid w:val="00871A8D"/>
    <w:rsid w:val="0087255D"/>
    <w:rsid w:val="00875CC6"/>
    <w:rsid w:val="008768CA"/>
    <w:rsid w:val="0088035A"/>
    <w:rsid w:val="008843FA"/>
    <w:rsid w:val="00886278"/>
    <w:rsid w:val="00886434"/>
    <w:rsid w:val="008921F5"/>
    <w:rsid w:val="00892F21"/>
    <w:rsid w:val="008A1C9C"/>
    <w:rsid w:val="008A7E19"/>
    <w:rsid w:val="008B0B92"/>
    <w:rsid w:val="008B6695"/>
    <w:rsid w:val="008B680B"/>
    <w:rsid w:val="008C3340"/>
    <w:rsid w:val="008C384C"/>
    <w:rsid w:val="008D2E13"/>
    <w:rsid w:val="008D3074"/>
    <w:rsid w:val="008E2D68"/>
    <w:rsid w:val="008E4BAE"/>
    <w:rsid w:val="008E6756"/>
    <w:rsid w:val="008F51C0"/>
    <w:rsid w:val="00900A6F"/>
    <w:rsid w:val="00901330"/>
    <w:rsid w:val="009018F9"/>
    <w:rsid w:val="0090271F"/>
    <w:rsid w:val="00902E23"/>
    <w:rsid w:val="009043AF"/>
    <w:rsid w:val="00905190"/>
    <w:rsid w:val="009114D7"/>
    <w:rsid w:val="0091348E"/>
    <w:rsid w:val="00915425"/>
    <w:rsid w:val="0091567D"/>
    <w:rsid w:val="00915A1C"/>
    <w:rsid w:val="00917CCB"/>
    <w:rsid w:val="00921B3A"/>
    <w:rsid w:val="00923AAD"/>
    <w:rsid w:val="009248AC"/>
    <w:rsid w:val="00926719"/>
    <w:rsid w:val="009329DB"/>
    <w:rsid w:val="00933FB0"/>
    <w:rsid w:val="00934DA1"/>
    <w:rsid w:val="00936E9B"/>
    <w:rsid w:val="00942BDD"/>
    <w:rsid w:val="00942EC2"/>
    <w:rsid w:val="0094396A"/>
    <w:rsid w:val="009444D1"/>
    <w:rsid w:val="00944BDF"/>
    <w:rsid w:val="0094547C"/>
    <w:rsid w:val="0095438B"/>
    <w:rsid w:val="00954F75"/>
    <w:rsid w:val="00970754"/>
    <w:rsid w:val="009723D7"/>
    <w:rsid w:val="009955AA"/>
    <w:rsid w:val="009956BB"/>
    <w:rsid w:val="0099644F"/>
    <w:rsid w:val="009A75CE"/>
    <w:rsid w:val="009B0726"/>
    <w:rsid w:val="009B5775"/>
    <w:rsid w:val="009C3867"/>
    <w:rsid w:val="009D1238"/>
    <w:rsid w:val="009D194B"/>
    <w:rsid w:val="009D1B38"/>
    <w:rsid w:val="009D33FC"/>
    <w:rsid w:val="009E1EA5"/>
    <w:rsid w:val="009E7D5D"/>
    <w:rsid w:val="009F37B7"/>
    <w:rsid w:val="00A00D65"/>
    <w:rsid w:val="00A10EA6"/>
    <w:rsid w:val="00A10F02"/>
    <w:rsid w:val="00A11242"/>
    <w:rsid w:val="00A11E60"/>
    <w:rsid w:val="00A133BC"/>
    <w:rsid w:val="00A14016"/>
    <w:rsid w:val="00A16155"/>
    <w:rsid w:val="00A1621F"/>
    <w:rsid w:val="00A164B4"/>
    <w:rsid w:val="00A22217"/>
    <w:rsid w:val="00A24CEA"/>
    <w:rsid w:val="00A25E05"/>
    <w:rsid w:val="00A26956"/>
    <w:rsid w:val="00A27486"/>
    <w:rsid w:val="00A3055C"/>
    <w:rsid w:val="00A31CBE"/>
    <w:rsid w:val="00A35AE5"/>
    <w:rsid w:val="00A360E8"/>
    <w:rsid w:val="00A425A0"/>
    <w:rsid w:val="00A441CA"/>
    <w:rsid w:val="00A476FC"/>
    <w:rsid w:val="00A50D06"/>
    <w:rsid w:val="00A51EFA"/>
    <w:rsid w:val="00A53724"/>
    <w:rsid w:val="00A56066"/>
    <w:rsid w:val="00A56465"/>
    <w:rsid w:val="00A63EAD"/>
    <w:rsid w:val="00A65925"/>
    <w:rsid w:val="00A7112B"/>
    <w:rsid w:val="00A73129"/>
    <w:rsid w:val="00A753D3"/>
    <w:rsid w:val="00A77CB3"/>
    <w:rsid w:val="00A80902"/>
    <w:rsid w:val="00A82346"/>
    <w:rsid w:val="00A8420C"/>
    <w:rsid w:val="00A84FA3"/>
    <w:rsid w:val="00A91133"/>
    <w:rsid w:val="00A92604"/>
    <w:rsid w:val="00A92BA1"/>
    <w:rsid w:val="00A9458F"/>
    <w:rsid w:val="00A95A32"/>
    <w:rsid w:val="00A97D9F"/>
    <w:rsid w:val="00AA05E8"/>
    <w:rsid w:val="00AA76A9"/>
    <w:rsid w:val="00AB1C35"/>
    <w:rsid w:val="00AB4A5D"/>
    <w:rsid w:val="00AB4F4E"/>
    <w:rsid w:val="00AC0EE8"/>
    <w:rsid w:val="00AC4720"/>
    <w:rsid w:val="00AC673F"/>
    <w:rsid w:val="00AC6BC6"/>
    <w:rsid w:val="00AD23F5"/>
    <w:rsid w:val="00AD3A67"/>
    <w:rsid w:val="00AD5A5C"/>
    <w:rsid w:val="00AE09FB"/>
    <w:rsid w:val="00AE65E2"/>
    <w:rsid w:val="00AF1460"/>
    <w:rsid w:val="00AF3487"/>
    <w:rsid w:val="00AF3BC1"/>
    <w:rsid w:val="00AF4011"/>
    <w:rsid w:val="00AF6045"/>
    <w:rsid w:val="00B02462"/>
    <w:rsid w:val="00B04F95"/>
    <w:rsid w:val="00B0601A"/>
    <w:rsid w:val="00B07096"/>
    <w:rsid w:val="00B152DD"/>
    <w:rsid w:val="00B15449"/>
    <w:rsid w:val="00B15EC3"/>
    <w:rsid w:val="00B41F58"/>
    <w:rsid w:val="00B42338"/>
    <w:rsid w:val="00B43296"/>
    <w:rsid w:val="00B45E6B"/>
    <w:rsid w:val="00B5477F"/>
    <w:rsid w:val="00B55B49"/>
    <w:rsid w:val="00B61FAA"/>
    <w:rsid w:val="00B64293"/>
    <w:rsid w:val="00B70EE0"/>
    <w:rsid w:val="00B730FE"/>
    <w:rsid w:val="00B747CA"/>
    <w:rsid w:val="00B76FCF"/>
    <w:rsid w:val="00B817CE"/>
    <w:rsid w:val="00B86DD4"/>
    <w:rsid w:val="00B93086"/>
    <w:rsid w:val="00B9566F"/>
    <w:rsid w:val="00BA19ED"/>
    <w:rsid w:val="00BA2659"/>
    <w:rsid w:val="00BA4B8D"/>
    <w:rsid w:val="00BA6234"/>
    <w:rsid w:val="00BB23A9"/>
    <w:rsid w:val="00BB25CD"/>
    <w:rsid w:val="00BB3015"/>
    <w:rsid w:val="00BB68DF"/>
    <w:rsid w:val="00BC0F7D"/>
    <w:rsid w:val="00BC380D"/>
    <w:rsid w:val="00BD7D31"/>
    <w:rsid w:val="00BE3255"/>
    <w:rsid w:val="00BF128E"/>
    <w:rsid w:val="00C01BFF"/>
    <w:rsid w:val="00C026AC"/>
    <w:rsid w:val="00C06667"/>
    <w:rsid w:val="00C074DD"/>
    <w:rsid w:val="00C13AD3"/>
    <w:rsid w:val="00C1496A"/>
    <w:rsid w:val="00C15BBA"/>
    <w:rsid w:val="00C15F0C"/>
    <w:rsid w:val="00C17549"/>
    <w:rsid w:val="00C22B28"/>
    <w:rsid w:val="00C2353D"/>
    <w:rsid w:val="00C240EC"/>
    <w:rsid w:val="00C2612F"/>
    <w:rsid w:val="00C32DC0"/>
    <w:rsid w:val="00C33079"/>
    <w:rsid w:val="00C338E6"/>
    <w:rsid w:val="00C427B4"/>
    <w:rsid w:val="00C4468C"/>
    <w:rsid w:val="00C45231"/>
    <w:rsid w:val="00C468CA"/>
    <w:rsid w:val="00C46A17"/>
    <w:rsid w:val="00C51921"/>
    <w:rsid w:val="00C5269C"/>
    <w:rsid w:val="00C551FF"/>
    <w:rsid w:val="00C55517"/>
    <w:rsid w:val="00C5692B"/>
    <w:rsid w:val="00C657BF"/>
    <w:rsid w:val="00C70EAA"/>
    <w:rsid w:val="00C72833"/>
    <w:rsid w:val="00C72F00"/>
    <w:rsid w:val="00C75393"/>
    <w:rsid w:val="00C758F2"/>
    <w:rsid w:val="00C762D2"/>
    <w:rsid w:val="00C8056A"/>
    <w:rsid w:val="00C80F1D"/>
    <w:rsid w:val="00C83A46"/>
    <w:rsid w:val="00C91962"/>
    <w:rsid w:val="00C92D34"/>
    <w:rsid w:val="00C935C7"/>
    <w:rsid w:val="00C93F40"/>
    <w:rsid w:val="00CA2FDD"/>
    <w:rsid w:val="00CA3AD0"/>
    <w:rsid w:val="00CA3D0C"/>
    <w:rsid w:val="00CA4ACB"/>
    <w:rsid w:val="00CA58B4"/>
    <w:rsid w:val="00CB22B7"/>
    <w:rsid w:val="00CB2A7C"/>
    <w:rsid w:val="00CB6E36"/>
    <w:rsid w:val="00CC1131"/>
    <w:rsid w:val="00CC2F96"/>
    <w:rsid w:val="00CC5890"/>
    <w:rsid w:val="00CC7251"/>
    <w:rsid w:val="00CD0A63"/>
    <w:rsid w:val="00CD24B1"/>
    <w:rsid w:val="00CD70C4"/>
    <w:rsid w:val="00CE03A7"/>
    <w:rsid w:val="00CE04D0"/>
    <w:rsid w:val="00CE1C05"/>
    <w:rsid w:val="00CE313E"/>
    <w:rsid w:val="00CE3C1A"/>
    <w:rsid w:val="00CE4C73"/>
    <w:rsid w:val="00CE7A26"/>
    <w:rsid w:val="00CF098F"/>
    <w:rsid w:val="00CF1856"/>
    <w:rsid w:val="00CF75FD"/>
    <w:rsid w:val="00D02353"/>
    <w:rsid w:val="00D02F32"/>
    <w:rsid w:val="00D04058"/>
    <w:rsid w:val="00D05375"/>
    <w:rsid w:val="00D066B1"/>
    <w:rsid w:val="00D10007"/>
    <w:rsid w:val="00D12335"/>
    <w:rsid w:val="00D27D25"/>
    <w:rsid w:val="00D34633"/>
    <w:rsid w:val="00D36B3C"/>
    <w:rsid w:val="00D45A36"/>
    <w:rsid w:val="00D46998"/>
    <w:rsid w:val="00D52DB6"/>
    <w:rsid w:val="00D57972"/>
    <w:rsid w:val="00D57D90"/>
    <w:rsid w:val="00D601F2"/>
    <w:rsid w:val="00D610A3"/>
    <w:rsid w:val="00D63999"/>
    <w:rsid w:val="00D640C5"/>
    <w:rsid w:val="00D675A9"/>
    <w:rsid w:val="00D72D79"/>
    <w:rsid w:val="00D738D6"/>
    <w:rsid w:val="00D746C8"/>
    <w:rsid w:val="00D74F7C"/>
    <w:rsid w:val="00D755EB"/>
    <w:rsid w:val="00D75D35"/>
    <w:rsid w:val="00D76048"/>
    <w:rsid w:val="00D81332"/>
    <w:rsid w:val="00D82E6F"/>
    <w:rsid w:val="00D87E00"/>
    <w:rsid w:val="00D90E22"/>
    <w:rsid w:val="00D9134D"/>
    <w:rsid w:val="00D91BA5"/>
    <w:rsid w:val="00D931A7"/>
    <w:rsid w:val="00DA7A03"/>
    <w:rsid w:val="00DB1818"/>
    <w:rsid w:val="00DB583D"/>
    <w:rsid w:val="00DB7011"/>
    <w:rsid w:val="00DC118E"/>
    <w:rsid w:val="00DC309B"/>
    <w:rsid w:val="00DC38E6"/>
    <w:rsid w:val="00DC4DA2"/>
    <w:rsid w:val="00DD21C9"/>
    <w:rsid w:val="00DD4C17"/>
    <w:rsid w:val="00DD65B7"/>
    <w:rsid w:val="00DD74A5"/>
    <w:rsid w:val="00DD76A1"/>
    <w:rsid w:val="00DE7128"/>
    <w:rsid w:val="00DF2176"/>
    <w:rsid w:val="00DF265F"/>
    <w:rsid w:val="00DF2B1F"/>
    <w:rsid w:val="00DF441C"/>
    <w:rsid w:val="00DF5114"/>
    <w:rsid w:val="00DF53CC"/>
    <w:rsid w:val="00DF62CD"/>
    <w:rsid w:val="00E009D9"/>
    <w:rsid w:val="00E04D74"/>
    <w:rsid w:val="00E066AA"/>
    <w:rsid w:val="00E07822"/>
    <w:rsid w:val="00E079E8"/>
    <w:rsid w:val="00E10D74"/>
    <w:rsid w:val="00E13616"/>
    <w:rsid w:val="00E163BE"/>
    <w:rsid w:val="00E16509"/>
    <w:rsid w:val="00E23323"/>
    <w:rsid w:val="00E25A79"/>
    <w:rsid w:val="00E269DF"/>
    <w:rsid w:val="00E42506"/>
    <w:rsid w:val="00E44582"/>
    <w:rsid w:val="00E448C1"/>
    <w:rsid w:val="00E4657D"/>
    <w:rsid w:val="00E46AB9"/>
    <w:rsid w:val="00E62379"/>
    <w:rsid w:val="00E63060"/>
    <w:rsid w:val="00E7583C"/>
    <w:rsid w:val="00E76832"/>
    <w:rsid w:val="00E77645"/>
    <w:rsid w:val="00E80788"/>
    <w:rsid w:val="00E8717F"/>
    <w:rsid w:val="00E917D2"/>
    <w:rsid w:val="00E97BC5"/>
    <w:rsid w:val="00EA15B0"/>
    <w:rsid w:val="00EA3757"/>
    <w:rsid w:val="00EA391E"/>
    <w:rsid w:val="00EA396D"/>
    <w:rsid w:val="00EA5EA7"/>
    <w:rsid w:val="00EB017D"/>
    <w:rsid w:val="00EB1E8E"/>
    <w:rsid w:val="00EB4BC9"/>
    <w:rsid w:val="00EB5E3B"/>
    <w:rsid w:val="00EC070F"/>
    <w:rsid w:val="00EC4A25"/>
    <w:rsid w:val="00EC4E18"/>
    <w:rsid w:val="00EC4FEC"/>
    <w:rsid w:val="00ED74DA"/>
    <w:rsid w:val="00EE1AF1"/>
    <w:rsid w:val="00EE4567"/>
    <w:rsid w:val="00EE7A04"/>
    <w:rsid w:val="00EE7B90"/>
    <w:rsid w:val="00EE7C81"/>
    <w:rsid w:val="00EF049B"/>
    <w:rsid w:val="00EF207F"/>
    <w:rsid w:val="00EF608C"/>
    <w:rsid w:val="00EF6897"/>
    <w:rsid w:val="00F00927"/>
    <w:rsid w:val="00F00A18"/>
    <w:rsid w:val="00F02595"/>
    <w:rsid w:val="00F025A2"/>
    <w:rsid w:val="00F04712"/>
    <w:rsid w:val="00F13360"/>
    <w:rsid w:val="00F1535D"/>
    <w:rsid w:val="00F22EC7"/>
    <w:rsid w:val="00F256A3"/>
    <w:rsid w:val="00F265A6"/>
    <w:rsid w:val="00F26F03"/>
    <w:rsid w:val="00F2776E"/>
    <w:rsid w:val="00F320DC"/>
    <w:rsid w:val="00F3221B"/>
    <w:rsid w:val="00F325C8"/>
    <w:rsid w:val="00F349FD"/>
    <w:rsid w:val="00F34BBE"/>
    <w:rsid w:val="00F50000"/>
    <w:rsid w:val="00F50CB8"/>
    <w:rsid w:val="00F520B0"/>
    <w:rsid w:val="00F52AC9"/>
    <w:rsid w:val="00F544A8"/>
    <w:rsid w:val="00F553D2"/>
    <w:rsid w:val="00F653B8"/>
    <w:rsid w:val="00F6790C"/>
    <w:rsid w:val="00F70BD4"/>
    <w:rsid w:val="00F76955"/>
    <w:rsid w:val="00F77E67"/>
    <w:rsid w:val="00F805DC"/>
    <w:rsid w:val="00F80E37"/>
    <w:rsid w:val="00F826E9"/>
    <w:rsid w:val="00F83706"/>
    <w:rsid w:val="00F9008D"/>
    <w:rsid w:val="00F91310"/>
    <w:rsid w:val="00F937BE"/>
    <w:rsid w:val="00F97D0E"/>
    <w:rsid w:val="00FA1266"/>
    <w:rsid w:val="00FA264B"/>
    <w:rsid w:val="00FA5054"/>
    <w:rsid w:val="00FA5AC8"/>
    <w:rsid w:val="00FB0C5E"/>
    <w:rsid w:val="00FB3827"/>
    <w:rsid w:val="00FB63DA"/>
    <w:rsid w:val="00FB7D16"/>
    <w:rsid w:val="00FC1192"/>
    <w:rsid w:val="00FC6F6D"/>
    <w:rsid w:val="00FD2B7D"/>
    <w:rsid w:val="00FE0920"/>
    <w:rsid w:val="00FE1D4B"/>
    <w:rsid w:val="00FE1DE2"/>
    <w:rsid w:val="00FE700E"/>
    <w:rsid w:val="00FE7065"/>
    <w:rsid w:val="00FF3149"/>
    <w:rsid w:val="00FF3A76"/>
    <w:rsid w:val="00FF5F6E"/>
    <w:rsid w:val="00FF6ECE"/>
    <w:rsid w:val="00FF70C8"/>
    <w:rsid w:val="04AC782D"/>
    <w:rsid w:val="096769D2"/>
    <w:rsid w:val="09B24DA0"/>
    <w:rsid w:val="09C468AE"/>
    <w:rsid w:val="0B489821"/>
    <w:rsid w:val="0C58C4E2"/>
    <w:rsid w:val="101F5C83"/>
    <w:rsid w:val="108774BB"/>
    <w:rsid w:val="11829010"/>
    <w:rsid w:val="13708A49"/>
    <w:rsid w:val="1A194961"/>
    <w:rsid w:val="1C8B1D10"/>
    <w:rsid w:val="1D50964A"/>
    <w:rsid w:val="2848D54B"/>
    <w:rsid w:val="29B617F5"/>
    <w:rsid w:val="2B808A3C"/>
    <w:rsid w:val="2BF00262"/>
    <w:rsid w:val="2E272D51"/>
    <w:rsid w:val="3097ED5E"/>
    <w:rsid w:val="31112A32"/>
    <w:rsid w:val="345D4DC3"/>
    <w:rsid w:val="38F15B5C"/>
    <w:rsid w:val="3B2ECDC0"/>
    <w:rsid w:val="3B3D26B1"/>
    <w:rsid w:val="3FBFAAFF"/>
    <w:rsid w:val="40D8E193"/>
    <w:rsid w:val="42F74BC1"/>
    <w:rsid w:val="43B02D15"/>
    <w:rsid w:val="477BB506"/>
    <w:rsid w:val="48FA7A09"/>
    <w:rsid w:val="49738965"/>
    <w:rsid w:val="49F9B702"/>
    <w:rsid w:val="4B98F608"/>
    <w:rsid w:val="4C2D4963"/>
    <w:rsid w:val="4CE272DB"/>
    <w:rsid w:val="4DD37B02"/>
    <w:rsid w:val="50AC7F85"/>
    <w:rsid w:val="515B4148"/>
    <w:rsid w:val="53230F3A"/>
    <w:rsid w:val="541E0D92"/>
    <w:rsid w:val="5BE32286"/>
    <w:rsid w:val="5C786DC1"/>
    <w:rsid w:val="5D4F6914"/>
    <w:rsid w:val="5D9DA071"/>
    <w:rsid w:val="5FF3E019"/>
    <w:rsid w:val="617D948F"/>
    <w:rsid w:val="63F89721"/>
    <w:rsid w:val="685DF3C4"/>
    <w:rsid w:val="69260DF8"/>
    <w:rsid w:val="6A7E70D9"/>
    <w:rsid w:val="6AD03152"/>
    <w:rsid w:val="6B7E2C23"/>
    <w:rsid w:val="6D72E7D8"/>
    <w:rsid w:val="6ECD9E62"/>
    <w:rsid w:val="705C529E"/>
    <w:rsid w:val="72023332"/>
    <w:rsid w:val="72746568"/>
    <w:rsid w:val="73ABD26F"/>
    <w:rsid w:val="75EFD414"/>
    <w:rsid w:val="77DF2017"/>
    <w:rsid w:val="7860F971"/>
    <w:rsid w:val="78D05539"/>
    <w:rsid w:val="7A5E3E35"/>
    <w:rsid w:val="7C7F590C"/>
    <w:rsid w:val="7CDCE0F8"/>
    <w:rsid w:val="7F15E2C6"/>
    <w:rsid w:val="7F3506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AB9052E5-9BBA-4E39-BB9D-4126D0057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567D"/>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0374D2"/>
    <w:rPr>
      <w:b/>
      <w:bCs/>
    </w:rPr>
  </w:style>
  <w:style w:type="character" w:customStyle="1" w:styleId="CommentSubjectChar">
    <w:name w:val="Comment Subject Char"/>
    <w:basedOn w:val="CommentTextChar"/>
    <w:link w:val="CommentSubject"/>
    <w:rsid w:val="000374D2"/>
    <w:rPr>
      <w:b/>
      <w:bCs/>
      <w:lang w:eastAsia="en-US"/>
    </w:rPr>
  </w:style>
  <w:style w:type="character" w:customStyle="1" w:styleId="1">
    <w:name w:val="样式1 字符"/>
    <w:basedOn w:val="DefaultParagraphFont"/>
    <w:link w:val="10"/>
    <w:locked/>
    <w:rsid w:val="002D0537"/>
    <w:rPr>
      <w:rFonts w:ascii="Arial" w:eastAsiaTheme="majorEastAsia" w:hAnsi="Arial" w:cs="Arial"/>
      <w:b/>
      <w:bCs/>
      <w:color w:val="0000FF"/>
      <w:sz w:val="28"/>
      <w:szCs w:val="28"/>
      <w:lang w:eastAsia="en-US"/>
    </w:rPr>
  </w:style>
  <w:style w:type="paragraph" w:customStyle="1" w:styleId="10">
    <w:name w:val="样式1"/>
    <w:basedOn w:val="Title"/>
    <w:link w:val="1"/>
    <w:qFormat/>
    <w:rsid w:val="002D0537"/>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rPr>
  </w:style>
  <w:style w:type="paragraph" w:styleId="Title">
    <w:name w:val="Title"/>
    <w:basedOn w:val="Normal"/>
    <w:next w:val="Normal"/>
    <w:link w:val="TitleChar"/>
    <w:qFormat/>
    <w:rsid w:val="002D05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D0537"/>
    <w:rPr>
      <w:rFonts w:asciiTheme="majorHAnsi" w:eastAsiaTheme="majorEastAsia" w:hAnsiTheme="majorHAnsi" w:cstheme="majorBidi"/>
      <w:spacing w:val="-10"/>
      <w:kern w:val="28"/>
      <w:sz w:val="56"/>
      <w:szCs w:val="56"/>
      <w:lang w:eastAsia="en-US"/>
    </w:rPr>
  </w:style>
  <w:style w:type="character" w:customStyle="1" w:styleId="NOChar">
    <w:name w:val="NO Char"/>
    <w:qFormat/>
    <w:rsid w:val="00EB1E8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2013624">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05834874">
      <w:bodyDiv w:val="1"/>
      <w:marLeft w:val="0"/>
      <w:marRight w:val="0"/>
      <w:marTop w:val="0"/>
      <w:marBottom w:val="0"/>
      <w:divBdr>
        <w:top w:val="none" w:sz="0" w:space="0" w:color="auto"/>
        <w:left w:val="none" w:sz="0" w:space="0" w:color="auto"/>
        <w:bottom w:val="none" w:sz="0" w:space="0" w:color="auto"/>
        <w:right w:val="none" w:sz="0" w:space="0" w:color="auto"/>
      </w:divBdr>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0709f41ebc1c1837fbe6be2954fee15c">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cadcb172599a80f6d2e3a4e04fc1607e"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RBI5PAMIO524-1118738441-7233</_dlc_DocId>
    <_dlc_DocIdUrl xmlns="71c5aaf6-e6ce-465b-b873-5148d2a4c105">
      <Url>https://nokia.sharepoint.com/sites/gxp/_layouts/15/DocIdRedir.aspx?ID=RBI5PAMIO524-1118738441-7233</Url>
      <Description>RBI5PAMIO524-1118738441-7233</Description>
    </_dlc_DocIdUrl>
    <TaxCatchAll xmlns="7275bb01-7583-478d-bc14-e839a2dd5989" xsi:nil="true"/>
    <lcf76f155ced4ddcb4097134ff3c332f xmlns="0f7fe758-25a2-4b9d-b1bc-4619ae1c61aa">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28F460-6945-40FD-8114-7BA27200141C}">
  <ds:schemaRefs>
    <ds:schemaRef ds:uri="Microsoft.SharePoint.Taxonomy.ContentTypeSync"/>
  </ds:schemaRefs>
</ds:datastoreItem>
</file>

<file path=customXml/itemProps2.xml><?xml version="1.0" encoding="utf-8"?>
<ds:datastoreItem xmlns:ds="http://schemas.openxmlformats.org/officeDocument/2006/customXml" ds:itemID="{0653493E-7FCD-4E57-9956-9592414F58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4.xml><?xml version="1.0" encoding="utf-8"?>
<ds:datastoreItem xmlns:ds="http://schemas.openxmlformats.org/officeDocument/2006/customXml" ds:itemID="{F6A0BF45-0129-4DB5-96CE-343285AE8305}">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f7fe758-25a2-4b9d-b1bc-4619ae1c61aa"/>
    <ds:schemaRef ds:uri="7275bb01-7583-478d-bc14-e839a2dd5989"/>
    <ds:schemaRef ds:uri="http://www.w3.org/XML/1998/namespace"/>
    <ds:schemaRef ds:uri="http://purl.org/dc/dcmitype/"/>
  </ds:schemaRefs>
</ds:datastoreItem>
</file>

<file path=customXml/itemProps5.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6.xml><?xml version="1.0" encoding="utf-8"?>
<ds:datastoreItem xmlns:ds="http://schemas.openxmlformats.org/officeDocument/2006/customXml" ds:itemID="{17E3C2A8-C5B0-44F3-84A1-CA6B35628E6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303</TotalTime>
  <Pages>3</Pages>
  <Words>1097</Words>
  <Characters>6254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Belling</cp:lastModifiedBy>
  <cp:revision>127</cp:revision>
  <cp:lastPrinted>2019-02-25T14:05:00Z</cp:lastPrinted>
  <dcterms:created xsi:type="dcterms:W3CDTF">2024-06-21T16:38:00Z</dcterms:created>
  <dcterms:modified xsi:type="dcterms:W3CDTF">2024-08-09T17:35:00Z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0x0101004023F2F2588D934EB71A0B913FF6C651</vt:lpwstr>
  </property>
  <property fmtid="{D5CDD505-2E9C-101B-9397-08002B2CF9AE}" pid="3" name="_dlc_DocIdItemGuid">
    <vt:lpwstr>9258dcfc-b6c8-4cff-92f5-81d5d9bf1877</vt:lpwstr>
  </property>
  <property fmtid="{D5CDD505-2E9C-101B-9397-08002B2CF9AE}" pid="4" name="MediaServiceImageTags">
    <vt:lpwstr/>
  </property>
</Properties>
</file>